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42" w:rsidRDefault="00E34242" w:rsidP="0022299B">
      <w:pPr>
        <w:jc w:val="center"/>
        <w:rPr>
          <w:rtl/>
        </w:rPr>
      </w:pPr>
    </w:p>
    <w:p w:rsidR="00E34242" w:rsidRDefault="00E34242" w:rsidP="0022299B">
      <w:pPr>
        <w:jc w:val="center"/>
        <w:rPr>
          <w:rtl/>
        </w:rPr>
      </w:pPr>
    </w:p>
    <w:p w:rsidR="00627499" w:rsidRDefault="00627499" w:rsidP="0022299B">
      <w:pPr>
        <w:jc w:val="center"/>
        <w:rPr>
          <w:rtl/>
        </w:rPr>
      </w:pPr>
    </w:p>
    <w:p w:rsidR="00E34242" w:rsidRDefault="0022299B" w:rsidP="00B10A48">
      <w:pPr>
        <w:spacing w:after="0"/>
        <w:jc w:val="center"/>
        <w:rPr>
          <w:rtl/>
        </w:rPr>
      </w:pPr>
      <w:r>
        <w:rPr>
          <w:rFonts w:hint="cs"/>
          <w:noProof/>
          <w:lang w:bidi="ar-SA"/>
        </w:rPr>
        <w:drawing>
          <wp:inline distT="0" distB="0" distL="0" distR="0">
            <wp:extent cx="850605" cy="90025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آرم آبی.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1795" cy="933268"/>
                    </a:xfrm>
                    <a:prstGeom prst="rect">
                      <a:avLst/>
                    </a:prstGeom>
                  </pic:spPr>
                </pic:pic>
              </a:graphicData>
            </a:graphic>
          </wp:inline>
        </w:drawing>
      </w:r>
    </w:p>
    <w:p w:rsidR="0022299B" w:rsidRPr="00B10A48" w:rsidRDefault="00FF0AE5" w:rsidP="0022299B">
      <w:pPr>
        <w:jc w:val="center"/>
        <w:rPr>
          <w:rFonts w:ascii="IranNastaliq" w:hAnsi="IranNastaliq" w:cs="IranNastaliq"/>
          <w:color w:val="0070C0"/>
          <w:rtl/>
        </w:rPr>
      </w:pPr>
      <w:r w:rsidRPr="00B10A48">
        <w:rPr>
          <w:rFonts w:ascii="IranNastaliq" w:hAnsi="IranNastaliq" w:cs="IranNastaliq"/>
          <w:color w:val="0070C0"/>
          <w:rtl/>
        </w:rPr>
        <w:t>مرکز بهداشت شهرستان درمیان</w:t>
      </w:r>
    </w:p>
    <w:p w:rsidR="0022299B" w:rsidRDefault="0022299B" w:rsidP="0022299B">
      <w:pPr>
        <w:jc w:val="center"/>
        <w:rPr>
          <w:rtl/>
        </w:rPr>
      </w:pPr>
    </w:p>
    <w:p w:rsidR="0022299B" w:rsidRDefault="0022299B" w:rsidP="0022299B">
      <w:pPr>
        <w:jc w:val="center"/>
        <w:rPr>
          <w:rtl/>
        </w:rPr>
      </w:pPr>
    </w:p>
    <w:p w:rsidR="0022299B" w:rsidRDefault="0022299B" w:rsidP="0022299B">
      <w:pPr>
        <w:jc w:val="center"/>
        <w:rPr>
          <w:rtl/>
        </w:rPr>
      </w:pPr>
    </w:p>
    <w:p w:rsidR="00D42584" w:rsidRDefault="00D42584" w:rsidP="00D42584">
      <w:pPr>
        <w:autoSpaceDE w:val="0"/>
        <w:autoSpaceDN w:val="0"/>
        <w:adjustRightInd w:val="0"/>
        <w:spacing w:after="0" w:line="276" w:lineRule="auto"/>
        <w:jc w:val="center"/>
        <w:rPr>
          <w:rFonts w:cs="B Titr"/>
          <w:b/>
          <w:bCs/>
          <w:color w:val="00B0F0"/>
          <w:sz w:val="48"/>
          <w:szCs w:val="48"/>
        </w:rPr>
      </w:pPr>
      <w:r>
        <w:rPr>
          <w:rFonts w:ascii="BTitrBold" w:cs="B Titr" w:hint="cs"/>
          <w:b/>
          <w:bCs/>
          <w:color w:val="00B0F0"/>
          <w:sz w:val="48"/>
          <w:szCs w:val="48"/>
          <w:rtl/>
        </w:rPr>
        <w:t xml:space="preserve">کارکردهای تخصصی </w:t>
      </w:r>
      <w:r>
        <w:rPr>
          <w:rFonts w:cs="B Titr"/>
          <w:b/>
          <w:bCs/>
          <w:color w:val="00B0F0"/>
          <w:sz w:val="48"/>
          <w:szCs w:val="48"/>
        </w:rPr>
        <w:t>EOP</w:t>
      </w:r>
    </w:p>
    <w:p w:rsidR="0022299B" w:rsidRPr="0022299B" w:rsidRDefault="0022299B" w:rsidP="00D42584">
      <w:pPr>
        <w:autoSpaceDE w:val="0"/>
        <w:autoSpaceDN w:val="0"/>
        <w:adjustRightInd w:val="0"/>
        <w:spacing w:after="0" w:line="276" w:lineRule="auto"/>
        <w:jc w:val="center"/>
        <w:rPr>
          <w:rFonts w:ascii="BTitrBold" w:cs="B Titr"/>
          <w:b/>
          <w:bCs/>
          <w:color w:val="00B0F0"/>
          <w:sz w:val="48"/>
          <w:szCs w:val="48"/>
        </w:rPr>
      </w:pPr>
      <w:r w:rsidRPr="0022299B">
        <w:rPr>
          <w:rFonts w:ascii="BTitrBold" w:cs="B Titr" w:hint="cs"/>
          <w:b/>
          <w:bCs/>
          <w:color w:val="00B0F0"/>
          <w:sz w:val="48"/>
          <w:szCs w:val="48"/>
          <w:rtl/>
        </w:rPr>
        <w:t>برنامه</w:t>
      </w:r>
      <w:r w:rsidRPr="0022299B">
        <w:rPr>
          <w:rFonts w:ascii="BTitrBold" w:cs="B Titr"/>
          <w:b/>
          <w:bCs/>
          <w:color w:val="00B0F0"/>
          <w:sz w:val="48"/>
          <w:szCs w:val="48"/>
        </w:rPr>
        <w:t xml:space="preserve"> </w:t>
      </w:r>
      <w:r w:rsidRPr="0022299B">
        <w:rPr>
          <w:rFonts w:ascii="BTitrBold" w:cs="B Titr" w:hint="cs"/>
          <w:b/>
          <w:bCs/>
          <w:color w:val="00B0F0"/>
          <w:sz w:val="48"/>
          <w:szCs w:val="48"/>
          <w:rtl/>
        </w:rPr>
        <w:t>عمليات</w:t>
      </w:r>
      <w:r w:rsidRPr="0022299B">
        <w:rPr>
          <w:rFonts w:ascii="BTitrBold" w:cs="B Titr"/>
          <w:b/>
          <w:bCs/>
          <w:color w:val="00B0F0"/>
          <w:sz w:val="48"/>
          <w:szCs w:val="48"/>
        </w:rPr>
        <w:t xml:space="preserve"> </w:t>
      </w:r>
      <w:r w:rsidRPr="0022299B">
        <w:rPr>
          <w:rFonts w:ascii="BTitrBold" w:cs="B Titr" w:hint="cs"/>
          <w:b/>
          <w:bCs/>
          <w:color w:val="00B0F0"/>
          <w:sz w:val="48"/>
          <w:szCs w:val="48"/>
          <w:rtl/>
        </w:rPr>
        <w:t>پاسخ</w:t>
      </w:r>
      <w:r w:rsidRPr="0022299B">
        <w:rPr>
          <w:rFonts w:ascii="BTitrBold" w:cs="B Titr"/>
          <w:b/>
          <w:bCs/>
          <w:color w:val="00B0F0"/>
          <w:sz w:val="48"/>
          <w:szCs w:val="48"/>
        </w:rPr>
        <w:t xml:space="preserve"> </w:t>
      </w:r>
      <w:r w:rsidRPr="0022299B">
        <w:rPr>
          <w:rFonts w:ascii="BTitrBold" w:cs="B Titr" w:hint="cs"/>
          <w:b/>
          <w:bCs/>
          <w:color w:val="00B0F0"/>
          <w:sz w:val="48"/>
          <w:szCs w:val="48"/>
          <w:rtl/>
        </w:rPr>
        <w:t>بيماريهاي</w:t>
      </w:r>
      <w:r w:rsidRPr="0022299B">
        <w:rPr>
          <w:rFonts w:ascii="BTitrBold" w:cs="B Titr"/>
          <w:b/>
          <w:bCs/>
          <w:color w:val="00B0F0"/>
          <w:sz w:val="48"/>
          <w:szCs w:val="48"/>
        </w:rPr>
        <w:t xml:space="preserve"> </w:t>
      </w:r>
      <w:r w:rsidRPr="0022299B">
        <w:rPr>
          <w:rFonts w:ascii="BTitrBold" w:cs="B Titr" w:hint="cs"/>
          <w:b/>
          <w:bCs/>
          <w:color w:val="00B0F0"/>
          <w:sz w:val="48"/>
          <w:szCs w:val="48"/>
          <w:rtl/>
        </w:rPr>
        <w:t>غيرواگير</w:t>
      </w:r>
      <w:r w:rsidRPr="0022299B">
        <w:rPr>
          <w:rFonts w:ascii="BTitrBold" w:cs="B Titr"/>
          <w:b/>
          <w:bCs/>
          <w:color w:val="00B0F0"/>
          <w:sz w:val="48"/>
          <w:szCs w:val="48"/>
        </w:rPr>
        <w:t xml:space="preserve"> </w:t>
      </w:r>
      <w:r w:rsidRPr="0022299B">
        <w:rPr>
          <w:rFonts w:ascii="BTitrBold" w:cs="B Titr" w:hint="cs"/>
          <w:b/>
          <w:bCs/>
          <w:color w:val="00B0F0"/>
          <w:sz w:val="48"/>
          <w:szCs w:val="48"/>
          <w:rtl/>
        </w:rPr>
        <w:t>و</w:t>
      </w:r>
      <w:r w:rsidRPr="0022299B">
        <w:rPr>
          <w:rFonts w:ascii="BTitrBold" w:cs="B Titr"/>
          <w:b/>
          <w:bCs/>
          <w:color w:val="00B0F0"/>
          <w:sz w:val="48"/>
          <w:szCs w:val="48"/>
        </w:rPr>
        <w:t xml:space="preserve"> </w:t>
      </w:r>
      <w:r w:rsidRPr="0022299B">
        <w:rPr>
          <w:rFonts w:ascii="BTitrBold" w:cs="B Titr" w:hint="cs"/>
          <w:b/>
          <w:bCs/>
          <w:color w:val="00B0F0"/>
          <w:sz w:val="48"/>
          <w:szCs w:val="48"/>
          <w:rtl/>
        </w:rPr>
        <w:t>خاص</w:t>
      </w:r>
    </w:p>
    <w:p w:rsidR="0022299B" w:rsidRDefault="0022299B" w:rsidP="00D42584">
      <w:pPr>
        <w:spacing w:line="276" w:lineRule="auto"/>
        <w:jc w:val="center"/>
        <w:rPr>
          <w:rFonts w:cs="B Titr"/>
          <w:color w:val="00B0F0"/>
          <w:rtl/>
        </w:rPr>
      </w:pPr>
      <w:r w:rsidRPr="0022299B">
        <w:rPr>
          <w:rFonts w:ascii="BTitrBold" w:cs="B Titr" w:hint="cs"/>
          <w:b/>
          <w:bCs/>
          <w:color w:val="00B0F0"/>
          <w:sz w:val="48"/>
          <w:szCs w:val="48"/>
          <w:rtl/>
        </w:rPr>
        <w:t>در</w:t>
      </w:r>
      <w:r w:rsidRPr="0022299B">
        <w:rPr>
          <w:rFonts w:ascii="BTitrBold" w:cs="B Titr"/>
          <w:b/>
          <w:bCs/>
          <w:color w:val="00B0F0"/>
          <w:sz w:val="48"/>
          <w:szCs w:val="48"/>
        </w:rPr>
        <w:t xml:space="preserve"> </w:t>
      </w:r>
      <w:r w:rsidRPr="0022299B">
        <w:rPr>
          <w:rFonts w:ascii="BTitrBold" w:cs="B Titr" w:hint="cs"/>
          <w:b/>
          <w:bCs/>
          <w:color w:val="00B0F0"/>
          <w:sz w:val="48"/>
          <w:szCs w:val="48"/>
          <w:rtl/>
        </w:rPr>
        <w:t>بلايا</w:t>
      </w:r>
      <w:r w:rsidRPr="0022299B">
        <w:rPr>
          <w:rFonts w:ascii="BTitrBold" w:cs="B Titr"/>
          <w:b/>
          <w:bCs/>
          <w:color w:val="00B0F0"/>
          <w:sz w:val="48"/>
          <w:szCs w:val="48"/>
        </w:rPr>
        <w:t xml:space="preserve"> </w:t>
      </w:r>
      <w:r w:rsidRPr="0022299B">
        <w:rPr>
          <w:rFonts w:ascii="BTitrBold" w:cs="B Titr" w:hint="cs"/>
          <w:b/>
          <w:bCs/>
          <w:color w:val="00B0F0"/>
          <w:sz w:val="48"/>
          <w:szCs w:val="48"/>
          <w:rtl/>
        </w:rPr>
        <w:t>و</w:t>
      </w:r>
      <w:r w:rsidRPr="0022299B">
        <w:rPr>
          <w:rFonts w:ascii="BTitrBold" w:cs="B Titr"/>
          <w:b/>
          <w:bCs/>
          <w:color w:val="00B0F0"/>
          <w:sz w:val="48"/>
          <w:szCs w:val="48"/>
        </w:rPr>
        <w:t xml:space="preserve"> </w:t>
      </w:r>
      <w:r w:rsidRPr="0022299B">
        <w:rPr>
          <w:rFonts w:ascii="BTitrBold" w:cs="B Titr" w:hint="cs"/>
          <w:b/>
          <w:bCs/>
          <w:color w:val="00B0F0"/>
          <w:sz w:val="48"/>
          <w:szCs w:val="48"/>
          <w:rtl/>
        </w:rPr>
        <w:t>فوريتها</w:t>
      </w:r>
    </w:p>
    <w:p w:rsidR="00CD2365" w:rsidRDefault="00CD2365" w:rsidP="00CD2365">
      <w:pPr>
        <w:rPr>
          <w:rFonts w:cs="B Titr"/>
          <w:color w:val="00B0F0"/>
          <w:rtl/>
        </w:rPr>
      </w:pPr>
    </w:p>
    <w:p w:rsidR="0022299B" w:rsidRDefault="0022299B" w:rsidP="0022299B">
      <w:pPr>
        <w:jc w:val="center"/>
        <w:rPr>
          <w:rFonts w:cs="B Titr"/>
          <w:color w:val="00B0F0"/>
          <w:rtl/>
        </w:rPr>
      </w:pPr>
    </w:p>
    <w:p w:rsidR="0022299B" w:rsidRPr="00CD2365" w:rsidRDefault="0022299B" w:rsidP="00CD2365">
      <w:pPr>
        <w:autoSpaceDE w:val="0"/>
        <w:autoSpaceDN w:val="0"/>
        <w:adjustRightInd w:val="0"/>
        <w:spacing w:after="0" w:line="360" w:lineRule="auto"/>
        <w:jc w:val="center"/>
        <w:rPr>
          <w:rFonts w:ascii="BNazaninBold" w:cs="B Zar"/>
          <w:b/>
          <w:bCs/>
          <w:sz w:val="28"/>
          <w:szCs w:val="28"/>
        </w:rPr>
      </w:pPr>
      <w:r w:rsidRPr="00CD2365">
        <w:rPr>
          <w:rFonts w:ascii="BNazaninBold" w:cs="B Zar" w:hint="cs"/>
          <w:b/>
          <w:bCs/>
          <w:sz w:val="28"/>
          <w:szCs w:val="28"/>
          <w:rtl/>
        </w:rPr>
        <w:t>تهيه</w:t>
      </w:r>
      <w:r w:rsidRPr="00CD2365">
        <w:rPr>
          <w:rFonts w:ascii="BNazaninBold" w:cs="B Zar"/>
          <w:b/>
          <w:bCs/>
          <w:sz w:val="28"/>
          <w:szCs w:val="28"/>
        </w:rPr>
        <w:t xml:space="preserve"> </w:t>
      </w:r>
      <w:r w:rsidRPr="00CD2365">
        <w:rPr>
          <w:rFonts w:ascii="BNazaninBold" w:cs="B Zar" w:hint="cs"/>
          <w:b/>
          <w:bCs/>
          <w:sz w:val="28"/>
          <w:szCs w:val="28"/>
          <w:rtl/>
        </w:rPr>
        <w:t>كنندگان</w:t>
      </w:r>
      <w:r w:rsidRPr="00CD2365">
        <w:rPr>
          <w:rFonts w:ascii="BNazaninBold" w:cs="B Zar"/>
          <w:b/>
          <w:bCs/>
          <w:sz w:val="28"/>
          <w:szCs w:val="28"/>
        </w:rPr>
        <w:t>:</w:t>
      </w:r>
    </w:p>
    <w:p w:rsidR="0022299B" w:rsidRDefault="0022299B" w:rsidP="0022299B">
      <w:pPr>
        <w:jc w:val="center"/>
        <w:rPr>
          <w:rFonts w:ascii="BMitra" w:cs="B Zar"/>
          <w:sz w:val="28"/>
          <w:szCs w:val="28"/>
          <w:rtl/>
        </w:rPr>
      </w:pPr>
      <w:r w:rsidRPr="00CD2365">
        <w:rPr>
          <w:rFonts w:ascii="BMitra" w:cs="B Zar" w:hint="cs"/>
          <w:sz w:val="28"/>
          <w:szCs w:val="28"/>
          <w:rtl/>
        </w:rPr>
        <w:t>محمّدرسول نجاتی طبس و کبری نوری طبس</w:t>
      </w:r>
    </w:p>
    <w:p w:rsidR="00CD2365" w:rsidRDefault="00CD2365" w:rsidP="00CD2365">
      <w:pPr>
        <w:jc w:val="center"/>
        <w:rPr>
          <w:rFonts w:ascii="BMitra" w:cs="B Mitra"/>
          <w:color w:val="00B0F0"/>
          <w:sz w:val="28"/>
          <w:szCs w:val="28"/>
          <w:rtl/>
        </w:rPr>
      </w:pPr>
    </w:p>
    <w:p w:rsidR="00CD2365" w:rsidRPr="00CD2365" w:rsidRDefault="00CD2365" w:rsidP="00CD2365">
      <w:pPr>
        <w:jc w:val="center"/>
        <w:rPr>
          <w:rFonts w:ascii="BMitra" w:cs="B Mitra"/>
          <w:color w:val="00B0F0"/>
          <w:sz w:val="28"/>
          <w:szCs w:val="28"/>
          <w:rtl/>
        </w:rPr>
      </w:pPr>
    </w:p>
    <w:p w:rsidR="00CD2365" w:rsidRPr="00CD2365" w:rsidRDefault="00CD2365" w:rsidP="00CD2365">
      <w:pPr>
        <w:autoSpaceDE w:val="0"/>
        <w:autoSpaceDN w:val="0"/>
        <w:adjustRightInd w:val="0"/>
        <w:spacing w:after="0" w:line="240" w:lineRule="auto"/>
        <w:jc w:val="center"/>
        <w:rPr>
          <w:rFonts w:ascii="BNazaninBold" w:cs="B Mitra"/>
          <w:b/>
          <w:bCs/>
          <w:color w:val="00B0F0"/>
          <w:sz w:val="36"/>
          <w:szCs w:val="36"/>
        </w:rPr>
      </w:pPr>
      <w:r w:rsidRPr="00CD2365">
        <w:rPr>
          <w:rFonts w:ascii="BNazaninBold" w:cs="B Mitra" w:hint="cs"/>
          <w:b/>
          <w:bCs/>
          <w:color w:val="00B0F0"/>
          <w:sz w:val="36"/>
          <w:szCs w:val="36"/>
          <w:rtl/>
        </w:rPr>
        <w:t>واحد</w:t>
      </w:r>
      <w:r w:rsidRPr="00CD2365">
        <w:rPr>
          <w:rFonts w:ascii="BNazaninBold" w:cs="B Mitra"/>
          <w:b/>
          <w:bCs/>
          <w:color w:val="00B0F0"/>
          <w:sz w:val="36"/>
          <w:szCs w:val="36"/>
        </w:rPr>
        <w:t xml:space="preserve"> </w:t>
      </w:r>
      <w:r w:rsidRPr="00CD2365">
        <w:rPr>
          <w:rFonts w:ascii="BNazaninBold" w:cs="B Mitra" w:hint="cs"/>
          <w:b/>
          <w:bCs/>
          <w:color w:val="00B0F0"/>
          <w:sz w:val="36"/>
          <w:szCs w:val="36"/>
          <w:rtl/>
        </w:rPr>
        <w:t>بيماري</w:t>
      </w:r>
      <w:r w:rsidRPr="00CD2365">
        <w:rPr>
          <w:rFonts w:ascii="BNazaninBold" w:cs="B Mitra"/>
          <w:b/>
          <w:bCs/>
          <w:color w:val="00B0F0"/>
          <w:sz w:val="36"/>
          <w:szCs w:val="36"/>
        </w:rPr>
        <w:t xml:space="preserve"> </w:t>
      </w:r>
      <w:r w:rsidRPr="00CD2365">
        <w:rPr>
          <w:rFonts w:ascii="BNazaninBold" w:cs="B Mitra" w:hint="cs"/>
          <w:b/>
          <w:bCs/>
          <w:color w:val="00B0F0"/>
          <w:sz w:val="36"/>
          <w:szCs w:val="36"/>
          <w:rtl/>
        </w:rPr>
        <w:t>هاي</w:t>
      </w:r>
      <w:r w:rsidRPr="00CD2365">
        <w:rPr>
          <w:rFonts w:ascii="BNazaninBold" w:cs="B Mitra"/>
          <w:b/>
          <w:bCs/>
          <w:color w:val="00B0F0"/>
          <w:sz w:val="36"/>
          <w:szCs w:val="36"/>
        </w:rPr>
        <w:t xml:space="preserve"> </w:t>
      </w:r>
      <w:r w:rsidRPr="00CD2365">
        <w:rPr>
          <w:rFonts w:ascii="BNazaninBold" w:cs="B Mitra" w:hint="cs"/>
          <w:b/>
          <w:bCs/>
          <w:color w:val="00B0F0"/>
          <w:sz w:val="36"/>
          <w:szCs w:val="36"/>
          <w:rtl/>
        </w:rPr>
        <w:t>غيرواگير</w:t>
      </w:r>
    </w:p>
    <w:p w:rsidR="00CD2365" w:rsidRDefault="006E02B2" w:rsidP="006E02B2">
      <w:pPr>
        <w:jc w:val="center"/>
        <w:rPr>
          <w:rFonts w:cs="B Mitra"/>
          <w:color w:val="00B0F0"/>
          <w:sz w:val="28"/>
          <w:szCs w:val="28"/>
          <w:rtl/>
        </w:rPr>
      </w:pPr>
      <w:r>
        <w:rPr>
          <w:rFonts w:ascii="BNazaninBold" w:cs="B Mitra" w:hint="cs"/>
          <w:b/>
          <w:bCs/>
          <w:color w:val="00B0F0"/>
          <w:sz w:val="40"/>
          <w:szCs w:val="40"/>
          <w:rtl/>
        </w:rPr>
        <w:t>پاییز</w:t>
      </w:r>
      <w:r w:rsidR="00CD2365">
        <w:rPr>
          <w:rFonts w:ascii="BNazaninBold" w:cs="B Mitra" w:hint="cs"/>
          <w:b/>
          <w:bCs/>
          <w:color w:val="00B0F0"/>
          <w:sz w:val="40"/>
          <w:szCs w:val="40"/>
          <w:rtl/>
        </w:rPr>
        <w:t xml:space="preserve"> 140</w:t>
      </w:r>
      <w:r>
        <w:rPr>
          <w:rFonts w:ascii="BNazaninBold" w:cs="B Mitra" w:hint="cs"/>
          <w:b/>
          <w:bCs/>
          <w:color w:val="00B0F0"/>
          <w:sz w:val="40"/>
          <w:szCs w:val="40"/>
          <w:rtl/>
        </w:rPr>
        <w:t>3</w:t>
      </w:r>
    </w:p>
    <w:p w:rsidR="00CD2365" w:rsidRDefault="00CD2365" w:rsidP="00CD2365">
      <w:pPr>
        <w:jc w:val="center"/>
        <w:rPr>
          <w:rFonts w:cs="B Mitra"/>
          <w:color w:val="00B0F0"/>
          <w:sz w:val="28"/>
          <w:szCs w:val="28"/>
          <w:rtl/>
        </w:rPr>
      </w:pPr>
    </w:p>
    <w:p w:rsidR="00FF0AE5" w:rsidRPr="00CD2365" w:rsidRDefault="00CD2365" w:rsidP="00CD2365">
      <w:pPr>
        <w:rPr>
          <w:rFonts w:cs="B Zar"/>
          <w:color w:val="000000" w:themeColor="text1"/>
          <w:sz w:val="28"/>
          <w:szCs w:val="28"/>
          <w:rtl/>
        </w:rPr>
      </w:pPr>
      <w:r>
        <w:rPr>
          <w:rFonts w:cs="B Mitra" w:hint="cs"/>
          <w:color w:val="00B0F0"/>
          <w:sz w:val="28"/>
          <w:szCs w:val="28"/>
          <w:rtl/>
        </w:rPr>
        <w:t xml:space="preserve">                  </w:t>
      </w:r>
    </w:p>
    <w:tbl>
      <w:tblPr>
        <w:tblStyle w:val="TableGrid"/>
        <w:bidiVisual/>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3365"/>
      </w:tblGrid>
      <w:tr w:rsidR="00FF0AE5" w:rsidTr="00585912">
        <w:trPr>
          <w:trHeight w:val="532"/>
        </w:trPr>
        <w:tc>
          <w:tcPr>
            <w:tcW w:w="5668" w:type="dxa"/>
          </w:tcPr>
          <w:p w:rsidR="00FF0AE5" w:rsidRPr="00CD2365" w:rsidRDefault="00FF0AE5" w:rsidP="00FF0AE5">
            <w:pPr>
              <w:rPr>
                <w:rFonts w:cs="B Mitra"/>
                <w:b/>
                <w:bCs/>
                <w:color w:val="000000" w:themeColor="text1"/>
                <w:sz w:val="28"/>
                <w:szCs w:val="28"/>
                <w:rtl/>
              </w:rPr>
            </w:pPr>
            <w:r w:rsidRPr="00CD2365">
              <w:rPr>
                <w:rFonts w:cs="B Mitra" w:hint="cs"/>
                <w:b/>
                <w:bCs/>
                <w:color w:val="000000" w:themeColor="text1"/>
                <w:sz w:val="28"/>
                <w:szCs w:val="28"/>
                <w:rtl/>
              </w:rPr>
              <w:t>با</w:t>
            </w:r>
            <w:r w:rsidRPr="00CD2365">
              <w:rPr>
                <w:rFonts w:cs="B Mitra"/>
                <w:b/>
                <w:bCs/>
                <w:color w:val="000000" w:themeColor="text1"/>
                <w:sz w:val="28"/>
                <w:szCs w:val="28"/>
                <w:rtl/>
              </w:rPr>
              <w:t xml:space="preserve"> </w:t>
            </w:r>
            <w:r w:rsidRPr="00CD2365">
              <w:rPr>
                <w:rFonts w:cs="B Mitra" w:hint="cs"/>
                <w:b/>
                <w:bCs/>
                <w:color w:val="000000" w:themeColor="text1"/>
                <w:sz w:val="28"/>
                <w:szCs w:val="28"/>
                <w:rtl/>
              </w:rPr>
              <w:t>مشاركت</w:t>
            </w:r>
            <w:r w:rsidRPr="00CD2365">
              <w:rPr>
                <w:rFonts w:cs="B Mitra"/>
                <w:b/>
                <w:bCs/>
                <w:color w:val="000000" w:themeColor="text1"/>
                <w:sz w:val="28"/>
                <w:szCs w:val="28"/>
                <w:rtl/>
              </w:rPr>
              <w:t>:</w:t>
            </w:r>
          </w:p>
          <w:p w:rsidR="00FF0AE5" w:rsidRDefault="00FF0AE5" w:rsidP="00FF0AE5">
            <w:pPr>
              <w:rPr>
                <w:rFonts w:cs="B Zar"/>
                <w:color w:val="000000" w:themeColor="text1"/>
                <w:sz w:val="28"/>
                <w:szCs w:val="28"/>
                <w:rtl/>
              </w:rPr>
            </w:pPr>
            <w:r>
              <w:rPr>
                <w:rFonts w:cs="B Zar" w:hint="cs"/>
                <w:color w:val="000000" w:themeColor="text1"/>
                <w:sz w:val="28"/>
                <w:szCs w:val="28"/>
                <w:rtl/>
              </w:rPr>
              <w:t xml:space="preserve">        </w:t>
            </w:r>
            <w:r w:rsidRPr="00CD2365">
              <w:rPr>
                <w:rFonts w:cs="B Zar" w:hint="cs"/>
                <w:color w:val="000000" w:themeColor="text1"/>
                <w:sz w:val="28"/>
                <w:szCs w:val="28"/>
                <w:rtl/>
              </w:rPr>
              <w:t>واحد</w:t>
            </w:r>
            <w:r w:rsidRPr="00CD2365">
              <w:rPr>
                <w:rFonts w:cs="B Zar"/>
                <w:color w:val="000000" w:themeColor="text1"/>
                <w:sz w:val="28"/>
                <w:szCs w:val="28"/>
                <w:rtl/>
              </w:rPr>
              <w:t xml:space="preserve"> </w:t>
            </w:r>
            <w:r w:rsidRPr="00CD2365">
              <w:rPr>
                <w:rFonts w:cs="B Zar" w:hint="cs"/>
                <w:color w:val="000000" w:themeColor="text1"/>
                <w:sz w:val="28"/>
                <w:szCs w:val="28"/>
                <w:rtl/>
              </w:rPr>
              <w:t>كاهش</w:t>
            </w:r>
            <w:r w:rsidRPr="00CD2365">
              <w:rPr>
                <w:rFonts w:cs="B Zar"/>
                <w:color w:val="000000" w:themeColor="text1"/>
                <w:sz w:val="28"/>
                <w:szCs w:val="28"/>
                <w:rtl/>
              </w:rPr>
              <w:t xml:space="preserve"> </w:t>
            </w:r>
            <w:r w:rsidRPr="00CD2365">
              <w:rPr>
                <w:rFonts w:cs="B Zar" w:hint="cs"/>
                <w:color w:val="000000" w:themeColor="text1"/>
                <w:sz w:val="28"/>
                <w:szCs w:val="28"/>
                <w:rtl/>
              </w:rPr>
              <w:t>خطر</w:t>
            </w:r>
            <w:r w:rsidRPr="00CD2365">
              <w:rPr>
                <w:rFonts w:cs="B Zar"/>
                <w:color w:val="000000" w:themeColor="text1"/>
                <w:sz w:val="28"/>
                <w:szCs w:val="28"/>
                <w:rtl/>
              </w:rPr>
              <w:t xml:space="preserve"> </w:t>
            </w:r>
            <w:r w:rsidRPr="00CD2365">
              <w:rPr>
                <w:rFonts w:cs="B Zar" w:hint="cs"/>
                <w:color w:val="000000" w:themeColor="text1"/>
                <w:sz w:val="28"/>
                <w:szCs w:val="28"/>
                <w:rtl/>
              </w:rPr>
              <w:t>بلاياي</w:t>
            </w:r>
            <w:r w:rsidRPr="00CD2365">
              <w:rPr>
                <w:rFonts w:cs="B Zar"/>
                <w:color w:val="000000" w:themeColor="text1"/>
                <w:sz w:val="28"/>
                <w:szCs w:val="28"/>
                <w:rtl/>
              </w:rPr>
              <w:t xml:space="preserve"> </w:t>
            </w:r>
            <w:r w:rsidRPr="00CD2365">
              <w:rPr>
                <w:rFonts w:cs="B Zar" w:hint="cs"/>
                <w:color w:val="000000" w:themeColor="text1"/>
                <w:sz w:val="28"/>
                <w:szCs w:val="28"/>
                <w:rtl/>
              </w:rPr>
              <w:t>مرکز بهداشت شهرستان درمیان</w:t>
            </w:r>
          </w:p>
        </w:tc>
        <w:tc>
          <w:tcPr>
            <w:tcW w:w="3544" w:type="dxa"/>
          </w:tcPr>
          <w:p w:rsidR="00FF0AE5" w:rsidRDefault="00FF0AE5" w:rsidP="00FF0AE5">
            <w:pPr>
              <w:jc w:val="right"/>
              <w:rPr>
                <w:rFonts w:cs="B Zar"/>
                <w:color w:val="000000" w:themeColor="text1"/>
                <w:sz w:val="28"/>
                <w:szCs w:val="28"/>
                <w:rtl/>
              </w:rPr>
            </w:pPr>
            <w:r>
              <w:rPr>
                <w:noProof/>
                <w:lang w:bidi="ar-SA"/>
              </w:rPr>
              <w:drawing>
                <wp:inline distT="0" distB="0" distL="0" distR="0" wp14:anchorId="229EB7CF" wp14:editId="3AA8AA18">
                  <wp:extent cx="765721" cy="8222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5606" cy="843604"/>
                          </a:xfrm>
                          <a:prstGeom prst="rect">
                            <a:avLst/>
                          </a:prstGeom>
                        </pic:spPr>
                      </pic:pic>
                    </a:graphicData>
                  </a:graphic>
                </wp:inline>
              </w:drawing>
            </w:r>
          </w:p>
        </w:tc>
      </w:tr>
    </w:tbl>
    <w:p w:rsidR="00F433F0" w:rsidRPr="00F433F0" w:rsidRDefault="00F433F0" w:rsidP="00F433F0">
      <w:pPr>
        <w:bidi w:val="0"/>
        <w:spacing w:after="200" w:line="276" w:lineRule="auto"/>
        <w:rPr>
          <w:rFonts w:ascii="Calibri" w:eastAsia="Calibri" w:hAnsi="Calibri" w:cs="B Titr"/>
          <w:color w:val="0070C0"/>
          <w:sz w:val="32"/>
          <w:szCs w:val="32"/>
          <w:rtl/>
          <w:lang w:bidi="ar-SA"/>
        </w:rPr>
      </w:pPr>
    </w:p>
    <w:p w:rsidR="00F433F0" w:rsidRPr="00F433F0" w:rsidRDefault="00F433F0" w:rsidP="00F433F0">
      <w:pPr>
        <w:bidi w:val="0"/>
        <w:spacing w:after="200" w:line="276" w:lineRule="auto"/>
        <w:jc w:val="right"/>
        <w:rPr>
          <w:rFonts w:ascii="Calibri" w:eastAsia="Calibri" w:hAnsi="Calibri" w:cs="B Titr"/>
          <w:rtl/>
          <w:lang w:bidi="ar-SA"/>
        </w:rPr>
      </w:pPr>
      <w:r w:rsidRPr="00F433F0">
        <w:rPr>
          <w:rFonts w:ascii="Calibri" w:eastAsia="Calibri" w:hAnsi="Calibri" w:cs="B Titr" w:hint="cs"/>
          <w:rtl/>
          <w:lang w:bidi="ar-SA"/>
        </w:rPr>
        <w:t xml:space="preserve"> </w:t>
      </w:r>
      <w:r>
        <w:rPr>
          <w:rFonts w:ascii="Calibri" w:eastAsia="Calibri" w:hAnsi="Calibri" w:cs="B Titr" w:hint="cs"/>
          <w:rtl/>
          <w:lang w:bidi="ar-SA"/>
        </w:rPr>
        <w:t>مقدمه :</w:t>
      </w:r>
    </w:p>
    <w:p w:rsidR="00F433F0" w:rsidRPr="00F433F0" w:rsidRDefault="00F433F0" w:rsidP="00F433F0">
      <w:pPr>
        <w:spacing w:after="444" w:line="316" w:lineRule="auto"/>
        <w:ind w:right="54"/>
        <w:jc w:val="both"/>
        <w:rPr>
          <w:rFonts w:ascii="Calibri" w:eastAsia="Calibri" w:hAnsi="Calibri" w:cs="B Nazanin"/>
          <w:szCs w:val="24"/>
          <w:rtl/>
          <w:lang w:bidi="ar-SA"/>
        </w:rPr>
      </w:pPr>
      <w:r w:rsidRPr="00F433F0">
        <w:rPr>
          <w:rFonts w:ascii="Calibri" w:eastAsia="Calibri" w:hAnsi="Calibri" w:cs="B Nazanin"/>
          <w:szCs w:val="24"/>
          <w:rtl/>
          <w:lang w:bidi="ar-SA"/>
        </w:rPr>
        <w:t>بررسـي تجربـه هـاي ملـي و جهانـي بلایـاي طبیعـي و انسـان سـاخت بـر سـلامتي و برخـورد بـا آنهـا نشـان داده اسـت کـه گرچـه اثـرات آنهـا میتوانـد مختلـف باشـد امـا اقدامـات پایـه اي کـه نیـاز اسـت بـراي حفـظ و تامیـن سـلامتي انجـام پذیـرد مشـابه هسـتند. در هنـگام بـروز بلایـا رنـج مـردم از مسـائل بهداشـتي و بیمـاري هایـي کـه قبـلا بـه آنهـا مبتـلا شـده انـد بیشـتر اسـت. در ایـن خصـوص میانسـالان و سـالمندان و همچنیـن افـراد داراي بیماریهـاي خـاص از عـدم مراقبـت صحیـح بیماریهـاي مزمنـي کـه قبـلا بـه آن مبتـلا بـوده انـد، متاثـر مـي شـوند. تجربـه نشـان داده اسـت اقـدام مسـئولانه در بـروز بلایـا تنهـا داشـتن اطلاعـات کافـي نیسـت بلکـه عـلاوه بـر آن بایـد درک درسـتي از آنچـه بـراي عمـل مناسـب اسـت وجـود داشـته باشـد. ایـران جـزء کشـورهاي بلاخیـز دنیاسـت، لیکـن بـا آمادگـي قبـل از وقـوع و جـدي گرفتـن هشـدارها مـي تـوان آثـار آنهـا را کـم کـرد .در شـرایط فعلـي کشـور ، تهیـه پروفایـل اسـتاني و شـهري، تعییـن چهارچـوب سیاسـتهاي اجرایـي، ایجـاد رونـد هماهنگـي، ایجـاد سـامانه پشـتیباني و ارتباطـي، اجـراي برنامـه هـاي فنـي، انجـام برنامـه هـاي آموزشـي و تحقیقاتـي و تامیـن منابـع مـورد نیـاز از اولویـت هـاي بخـش سـلامت در برنامـه هـاي مدیریـت بلایـا مـي باشـد. گـذار اپیدمیولوژیـک بیماریهـا از بیمـاري هـاي واگیـر و عفونـي بـه بیمـار یهـاي غیرواگیـر و مزمـن منجـر شـده اسـت کـه بیمـاري هایـي مثـل فشـار خـون و دیابـت جمعیـت زیـادي را تحـت تاثیـر قـرار دهنـد. بدیـن ترتیـب مدیریـت بیماریهـاي غیـر واگیـر در مراحـل مختلـف پـس از وقـوع بلایـا نقـش موثـري در حفـظ و ایجـاد سـلامتي دارد کـه نسـخه پیـش رو بـا هـدف آمـاده سـازي نظـام سـلامت قبـل از وقـوع بلایـا در حـوزه مدیریـت بیماریهـاي غیـر واگیـر تهیـه گردیـده اسـت. بـا توجـه بـه آنکـه علیرغـم اقدامـات انجـام شـده در زمینـه درمـان بیمـاران دیابتـي و مبتلایـان بـه نارسـایي کلیـه در زلزلـه بـم و... مجموعـه مدونـي جهـت مدیریـت فعالیتهـاي شناسـایي، حمایـت، مراقبـت و پیگیـري در مرحلـه پاسـخ مدیریـت بلایـا تهیـه نشـده بـود، ایـن مجموعـه اولیـن مسـتند تدویـن شـده در ایـن زمینـه میباشـد.</w:t>
      </w:r>
    </w:p>
    <w:p w:rsidR="00F433F0" w:rsidRPr="00F433F0" w:rsidRDefault="00F433F0" w:rsidP="00F433F0">
      <w:pPr>
        <w:spacing w:after="79"/>
        <w:rPr>
          <w:rFonts w:ascii="Calibri" w:eastAsia="Calibri" w:hAnsi="Calibri" w:cs="Arial"/>
          <w:lang w:bidi="ar-SA"/>
        </w:rPr>
      </w:pPr>
      <w:r w:rsidRPr="00F433F0">
        <w:rPr>
          <w:rFonts w:ascii="B Mitra" w:eastAsia="B Mitra" w:hAnsi="B Mitra" w:cs="B Mitra" w:hint="cs"/>
          <w:b/>
          <w:bCs/>
          <w:szCs w:val="24"/>
          <w:rtl/>
          <w:lang w:bidi="ar-SA"/>
        </w:rPr>
        <w:t xml:space="preserve"> سابقه </w:t>
      </w:r>
      <w:r w:rsidRPr="00F433F0">
        <w:rPr>
          <w:rFonts w:ascii="B Mitra" w:eastAsia="B Mitra" w:hAnsi="B Mitra" w:cs="B Mitra"/>
          <w:b/>
          <w:bCs/>
          <w:szCs w:val="24"/>
          <w:rtl/>
          <w:lang w:bidi="ar-SA"/>
        </w:rPr>
        <w:t>برنامه:</w:t>
      </w:r>
    </w:p>
    <w:p w:rsidR="00F433F0" w:rsidRPr="00F433F0" w:rsidRDefault="00F433F0" w:rsidP="00F433F0">
      <w:pPr>
        <w:spacing w:after="439" w:line="316"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بـا توجـه بـه اثـرات بیماریهـای مزمـن در کیفیـت زندگـی، در نقشـه سـلامت جمهـوري اسـلامی ایـران ودر برنامـه پنجـم توسـعه اقتصـادي، اجتماعـی و فرهنگـی )</w:t>
      </w:r>
      <w:r w:rsidRPr="00F433F0">
        <w:rPr>
          <w:rFonts w:ascii="Calibri" w:eastAsia="Calibri" w:hAnsi="Calibri" w:cs="B Nazanin"/>
          <w:szCs w:val="24"/>
          <w:lang w:bidi="ar-SA"/>
        </w:rPr>
        <w:t>5931</w:t>
      </w:r>
      <w:r w:rsidRPr="00F433F0">
        <w:rPr>
          <w:rFonts w:ascii="Calibri" w:eastAsia="Calibri" w:hAnsi="Calibri" w:cs="B Nazanin"/>
          <w:szCs w:val="24"/>
          <w:rtl/>
          <w:lang w:bidi="ar-SA"/>
        </w:rPr>
        <w:t xml:space="preserve">- </w:t>
      </w:r>
      <w:r w:rsidRPr="00F433F0">
        <w:rPr>
          <w:rFonts w:ascii="Calibri" w:eastAsia="Calibri" w:hAnsi="Calibri" w:cs="B Nazanin"/>
          <w:szCs w:val="24"/>
          <w:lang w:bidi="ar-SA"/>
        </w:rPr>
        <w:t>0931</w:t>
      </w:r>
      <w:r w:rsidRPr="00F433F0">
        <w:rPr>
          <w:rFonts w:ascii="Calibri" w:eastAsia="Calibri" w:hAnsi="Calibri" w:cs="B Nazanin"/>
          <w:szCs w:val="24"/>
          <w:rtl/>
          <w:lang w:bidi="ar-SA"/>
        </w:rPr>
        <w:t xml:space="preserve"> (،  کاهـش بـار بی ماريهـاي غیـر واگیـر بـه میـزان </w:t>
      </w:r>
      <w:r w:rsidRPr="00F433F0">
        <w:rPr>
          <w:rFonts w:ascii="Calibri" w:eastAsia="Calibri" w:hAnsi="Calibri" w:cs="B Nazanin"/>
          <w:szCs w:val="24"/>
          <w:lang w:bidi="ar-SA"/>
        </w:rPr>
        <w:t>5</w:t>
      </w:r>
      <w:r w:rsidRPr="00F433F0">
        <w:rPr>
          <w:rFonts w:ascii="Calibri" w:eastAsia="Calibri" w:hAnsi="Calibri" w:cs="B Nazanin"/>
          <w:szCs w:val="24"/>
          <w:rtl/>
          <w:lang w:bidi="ar-SA"/>
        </w:rPr>
        <w:t xml:space="preserve">% نسـبت بـه سـال پایـه همـراه بـا افزایـش آگاهـي  گروههـاي درمعـرض خطـر نسـبت بـه عوامـل خطـر بیمـاري در برنامـه </w:t>
      </w:r>
      <w:r w:rsidRPr="00F433F0">
        <w:rPr>
          <w:rFonts w:ascii="Calibri" w:eastAsia="Calibri" w:hAnsi="Calibri" w:cs="B Nazanin"/>
          <w:szCs w:val="24"/>
          <w:lang w:bidi="ar-SA"/>
        </w:rPr>
        <w:t>5</w:t>
      </w:r>
      <w:r w:rsidRPr="00F433F0">
        <w:rPr>
          <w:rFonts w:ascii="Calibri" w:eastAsia="Calibri" w:hAnsi="Calibri" w:cs="B Nazanin"/>
          <w:szCs w:val="24"/>
          <w:rtl/>
          <w:lang w:bidi="ar-SA"/>
        </w:rPr>
        <w:t xml:space="preserve"> سـاله پیـش بینـي شـده اسـت.  بـر همیـن اسـاس بدلیـل اولویـت مدیریـت بیماریهـای مزمـن سـرانجام مرکـز مدیریـت بیماریهـای غیـر واگیـر پـس از چندیـن بـار ادغـام بـا مرکـز مدیریـت بیماریهـای واگیـر از مهـر مـاه سـال </w:t>
      </w:r>
      <w:r w:rsidRPr="00F433F0">
        <w:rPr>
          <w:rFonts w:ascii="Calibri" w:eastAsia="Calibri" w:hAnsi="Calibri" w:cs="B Nazanin"/>
          <w:szCs w:val="24"/>
          <w:lang w:bidi="ar-SA"/>
        </w:rPr>
        <w:t>1389</w:t>
      </w:r>
      <w:r w:rsidRPr="00F433F0">
        <w:rPr>
          <w:rFonts w:ascii="Calibri" w:eastAsia="Calibri" w:hAnsi="Calibri" w:cs="B Nazanin"/>
          <w:szCs w:val="24"/>
          <w:rtl/>
          <w:lang w:bidi="ar-SA"/>
        </w:rPr>
        <w:t xml:space="preserve"> بـه صـورت  مسـتقل ادامـه فعالیـت داد. اولیـن مسـتند تدویـن شـده جهـت مدیریـت بیمـاری هـای غیـر واگیـر در مرحـل پاسـخ مدیریـت بلایـا در سـال </w:t>
      </w:r>
      <w:r w:rsidRPr="00F433F0">
        <w:rPr>
          <w:rFonts w:ascii="Calibri" w:eastAsia="Calibri" w:hAnsi="Calibri" w:cs="B Nazanin"/>
          <w:szCs w:val="24"/>
          <w:lang w:bidi="ar-SA"/>
        </w:rPr>
        <w:t>1931</w:t>
      </w:r>
      <w:r w:rsidRPr="00F433F0">
        <w:rPr>
          <w:rFonts w:ascii="Calibri" w:eastAsia="Calibri" w:hAnsi="Calibri" w:cs="B Nazanin"/>
          <w:szCs w:val="24"/>
          <w:rtl/>
          <w:lang w:bidi="ar-SA"/>
        </w:rPr>
        <w:t xml:space="preserve"> تهیـه گردیـده اسـت  کـه در سـال </w:t>
      </w:r>
      <w:r w:rsidRPr="00F433F0">
        <w:rPr>
          <w:rFonts w:ascii="Calibri" w:eastAsia="Calibri" w:hAnsi="Calibri" w:cs="B Nazanin"/>
          <w:szCs w:val="24"/>
          <w:lang w:bidi="ar-SA"/>
        </w:rPr>
        <w:t>92</w:t>
      </w:r>
      <w:r w:rsidRPr="00F433F0">
        <w:rPr>
          <w:rFonts w:ascii="Calibri" w:eastAsia="Calibri" w:hAnsi="Calibri" w:cs="B Nazanin"/>
          <w:szCs w:val="24"/>
          <w:rtl/>
          <w:lang w:bidi="ar-SA"/>
        </w:rPr>
        <w:t xml:space="preserve"> پـس از بازنگـری بـا هـدف افزایـش ایجـاد ضمانـت اجرایـی بازنگـری گردیـد .</w:t>
      </w:r>
    </w:p>
    <w:p w:rsidR="00F433F0" w:rsidRDefault="00F433F0" w:rsidP="00F433F0">
      <w:pPr>
        <w:spacing w:after="79"/>
        <w:rPr>
          <w:rFonts w:ascii="B Mitra" w:eastAsia="B Mitra" w:hAnsi="B Mitra" w:cs="B Mitra"/>
          <w:b/>
          <w:bCs/>
          <w:szCs w:val="24"/>
          <w:rtl/>
          <w:lang w:bidi="ar-SA"/>
        </w:rPr>
        <w:sectPr w:rsidR="00F433F0" w:rsidSect="00F433F0">
          <w:pgSz w:w="11906" w:h="16838" w:code="9"/>
          <w:pgMar w:top="567" w:right="1134" w:bottom="567" w:left="1134" w:header="709" w:footer="709" w:gutter="0"/>
          <w:pgBorders w:offsetFrom="page">
            <w:top w:val="twistedLines1" w:sz="26" w:space="24" w:color="000000"/>
            <w:left w:val="twistedLines1" w:sz="26" w:space="24" w:color="000000"/>
            <w:bottom w:val="twistedLines1" w:sz="26" w:space="24" w:color="000000"/>
            <w:right w:val="twistedLines1" w:sz="26" w:space="24" w:color="000000"/>
          </w:pgBorders>
          <w:cols w:space="708"/>
          <w:bidi/>
          <w:rtlGutter/>
          <w:docGrid w:linePitch="360"/>
        </w:sectPr>
      </w:pPr>
    </w:p>
    <w:p w:rsidR="00F433F0" w:rsidRDefault="00F433F0" w:rsidP="00F433F0">
      <w:pPr>
        <w:spacing w:after="79"/>
        <w:rPr>
          <w:rFonts w:ascii="B Mitra" w:eastAsia="B Mitra" w:hAnsi="B Mitra" w:cs="B Mitra"/>
          <w:b/>
          <w:bCs/>
          <w:szCs w:val="24"/>
          <w:rtl/>
          <w:lang w:bidi="ar-SA"/>
        </w:rPr>
      </w:pPr>
    </w:p>
    <w:p w:rsidR="00F433F0" w:rsidRPr="00F433F0" w:rsidRDefault="00F433F0" w:rsidP="00F433F0">
      <w:pPr>
        <w:spacing w:after="79"/>
        <w:rPr>
          <w:rFonts w:ascii="Calibri" w:eastAsia="Calibri" w:hAnsi="Calibri" w:cs="Arial"/>
          <w:lang w:bidi="ar-SA"/>
        </w:rPr>
      </w:pPr>
      <w:r w:rsidRPr="00F433F0">
        <w:rPr>
          <w:rFonts w:ascii="B Mitra" w:eastAsia="B Mitra" w:hAnsi="B Mitra" w:cs="B Mitra"/>
          <w:b/>
          <w:bCs/>
          <w:szCs w:val="24"/>
          <w:rtl/>
          <w:lang w:bidi="ar-SA"/>
        </w:rPr>
        <w:t>بیانیه هدف:</w:t>
      </w:r>
    </w:p>
    <w:p w:rsidR="00F433F0" w:rsidRPr="00F433F0" w:rsidRDefault="00F433F0" w:rsidP="00F433F0">
      <w:pPr>
        <w:spacing w:after="4" w:line="316" w:lineRule="auto"/>
        <w:ind w:right="54"/>
        <w:jc w:val="both"/>
        <w:rPr>
          <w:rFonts w:ascii="Calibri" w:eastAsia="Calibri" w:hAnsi="Calibri" w:cs="B Nazanin"/>
          <w:szCs w:val="24"/>
          <w:lang w:bidi="ar-SA"/>
        </w:rPr>
      </w:pPr>
      <w:r w:rsidRPr="00F433F0">
        <w:rPr>
          <w:rFonts w:ascii="Calibri" w:eastAsia="Calibri" w:hAnsi="Calibri" w:cs="B Nazanin"/>
          <w:szCs w:val="24"/>
          <w:rtl/>
          <w:lang w:bidi="ar-SA"/>
        </w:rPr>
        <w:t>بـا توجـه بـه اینکـه اولویـت افـراد و بیمـاران نیازمنـد مراقبـت و درمـان  بـا نـوع  حادثـه تغییـر مـی نمایـد، لازم اسـت الزامـات و اسـتانداردها بـا توجـه بـه ایـن تفـاوت هـا طراحـی گـردد. در ایـن مسـتند سـعی شـده اسـت کـه پیـش بینـی خدمـات لازم بـرای مدیریـت بیماریهـای غیـر واگیـر در شـرایط وقـوع بلایـا )در مرحلـه پاسـخ ( طراحـی و الزامـات و اسـتانداردهای آن ارائـه شـود. وقـوع حادثـه بـه یکـی از اشـکال زیـر بـر مدیریـت بیماریهـای غیرواگیـر موثـر اسـت :</w:t>
      </w:r>
    </w:p>
    <w:p w:rsidR="00F433F0" w:rsidRPr="00F433F0" w:rsidRDefault="00F433F0" w:rsidP="00F433F0">
      <w:pPr>
        <w:numPr>
          <w:ilvl w:val="0"/>
          <w:numId w:val="14"/>
        </w:numPr>
        <w:spacing w:after="87" w:line="276"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 xml:space="preserve">بروز موارد جدید </w:t>
      </w:r>
    </w:p>
    <w:p w:rsidR="00F433F0" w:rsidRPr="00F433F0" w:rsidRDefault="00F433F0" w:rsidP="00F433F0">
      <w:pPr>
        <w:numPr>
          <w:ilvl w:val="0"/>
          <w:numId w:val="14"/>
        </w:numPr>
        <w:spacing w:after="83" w:line="276"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 xml:space="preserve">افزایش عوامل خطر بیماریها ی غیر واگیر </w:t>
      </w:r>
    </w:p>
    <w:p w:rsidR="00F433F0" w:rsidRPr="00F433F0" w:rsidRDefault="00F433F0" w:rsidP="00F433F0">
      <w:pPr>
        <w:numPr>
          <w:ilvl w:val="0"/>
          <w:numId w:val="14"/>
        </w:numPr>
        <w:spacing w:after="82" w:line="276"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 xml:space="preserve">اختلال در روند شناسایی و ادامه مراقبت بیماران </w:t>
      </w:r>
    </w:p>
    <w:p w:rsidR="00F433F0" w:rsidRPr="00F433F0" w:rsidRDefault="00F433F0" w:rsidP="00F433F0">
      <w:pPr>
        <w:numPr>
          <w:ilvl w:val="0"/>
          <w:numId w:val="14"/>
        </w:numPr>
        <w:spacing w:after="0" w:line="317"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احتمال تشدید موارد پنهان و یا خفیف بیماری در بلایاکه اقدامات لازم آن را</w:t>
      </w:r>
      <w:r>
        <w:rPr>
          <w:rFonts w:ascii="Calibri" w:eastAsia="Calibri" w:hAnsi="Calibri" w:cs="B Nazanin"/>
          <w:szCs w:val="24"/>
          <w:rtl/>
          <w:lang w:bidi="ar-SA"/>
        </w:rPr>
        <w:t xml:space="preserve"> می توان به ترتیب ذیل دسته بندی</w:t>
      </w:r>
      <w:r>
        <w:rPr>
          <w:rFonts w:ascii="Calibri" w:eastAsia="Calibri" w:hAnsi="Calibri" w:cs="B Nazanin" w:hint="cs"/>
          <w:szCs w:val="24"/>
          <w:rtl/>
          <w:lang w:bidi="ar-SA"/>
        </w:rPr>
        <w:t xml:space="preserve"> </w:t>
      </w:r>
      <w:r w:rsidRPr="00F433F0">
        <w:rPr>
          <w:rFonts w:ascii="Calibri" w:eastAsia="Calibri" w:hAnsi="Calibri" w:cs="B Nazanin"/>
          <w:szCs w:val="24"/>
          <w:rtl/>
          <w:lang w:bidi="ar-SA"/>
        </w:rPr>
        <w:t>کرد :</w:t>
      </w:r>
    </w:p>
    <w:p w:rsidR="00F433F0" w:rsidRPr="00F433F0" w:rsidRDefault="00F433F0" w:rsidP="00F433F0">
      <w:pPr>
        <w:numPr>
          <w:ilvl w:val="0"/>
          <w:numId w:val="14"/>
        </w:numPr>
        <w:spacing w:after="80" w:line="276"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در صورتی که منجر به بروز موارد جدید گردد اقدامات لازم عبارتند از :  شناسایی ، حمایت و مراقبت</w:t>
      </w:r>
    </w:p>
    <w:p w:rsidR="00F433F0" w:rsidRPr="00F433F0" w:rsidRDefault="00F433F0" w:rsidP="00F433F0">
      <w:pPr>
        <w:numPr>
          <w:ilvl w:val="0"/>
          <w:numId w:val="14"/>
        </w:numPr>
        <w:spacing w:after="0" w:line="316" w:lineRule="auto"/>
        <w:ind w:right="815"/>
        <w:jc w:val="both"/>
        <w:rPr>
          <w:rFonts w:ascii="Calibri" w:eastAsia="Calibri" w:hAnsi="Calibri" w:cs="B Nazanin"/>
          <w:szCs w:val="24"/>
          <w:lang w:bidi="ar-SA"/>
        </w:rPr>
      </w:pPr>
      <w:r w:rsidRPr="00F433F0">
        <w:rPr>
          <w:rFonts w:ascii="Calibri" w:eastAsia="Calibri" w:hAnsi="Calibri" w:cs="B Nazanin"/>
          <w:szCs w:val="24"/>
          <w:rtl/>
          <w:lang w:bidi="ar-SA"/>
        </w:rPr>
        <w:t>در صورتـی کـه منجـر بـه افزایـش عوامـل خطـر بیماریهـا ی غیـر واگیـر گـردد اقدامـات لازم عبارتنـد از: شناسـایی، پیشــگیری، پیگیــری وکنتــرل</w:t>
      </w:r>
    </w:p>
    <w:p w:rsidR="00F433F0" w:rsidRPr="00F433F0" w:rsidRDefault="00F433F0" w:rsidP="00F433F0">
      <w:pPr>
        <w:numPr>
          <w:ilvl w:val="0"/>
          <w:numId w:val="14"/>
        </w:numPr>
        <w:spacing w:after="444" w:line="316" w:lineRule="auto"/>
        <w:ind w:right="54"/>
        <w:jc w:val="both"/>
        <w:rPr>
          <w:rFonts w:ascii="Calibri" w:eastAsia="Calibri" w:hAnsi="Calibri" w:cs="B Nazanin"/>
          <w:szCs w:val="24"/>
          <w:rtl/>
          <w:lang w:bidi="ar-SA"/>
        </w:rPr>
      </w:pPr>
      <w:r w:rsidRPr="00F433F0">
        <w:rPr>
          <w:rFonts w:ascii="Calibri" w:eastAsia="Calibri" w:hAnsi="Calibri" w:cs="B Nazanin"/>
          <w:szCs w:val="24"/>
          <w:rtl/>
          <w:lang w:bidi="ar-SA"/>
        </w:rPr>
        <w:t>در صورتـی کـه منجـر بـه اختـلال در رونـد شناسـایی و ادامـه مراقبـت بیمـاران گـردد اقدامـات لازم عبارتنـد از  : تقویـت نظـام ثبـت و گـزارش دهـی</w:t>
      </w:r>
      <w:r w:rsidRPr="00F433F0">
        <w:rPr>
          <w:rFonts w:ascii="Calibri" w:eastAsia="Calibri" w:hAnsi="Calibri" w:cs="B Nazanin" w:hint="cs"/>
          <w:szCs w:val="24"/>
          <w:rtl/>
          <w:lang w:bidi="ar-SA"/>
        </w:rPr>
        <w:t xml:space="preserve"> </w:t>
      </w:r>
      <w:r w:rsidRPr="00F433F0">
        <w:rPr>
          <w:rFonts w:ascii="Calibri" w:eastAsia="Calibri" w:hAnsi="Calibri" w:cs="B Nazanin"/>
          <w:szCs w:val="24"/>
          <w:rtl/>
          <w:lang w:bidi="ar-SA"/>
        </w:rPr>
        <w:t>بدیـن ترتیـب مهمتریـن اقـدام بـراي مدیریـت بی</w:t>
      </w:r>
      <w:r w:rsidRPr="00F433F0">
        <w:rPr>
          <w:rFonts w:ascii="Calibri" w:eastAsia="Calibri" w:hAnsi="Calibri" w:cs="B Nazanin"/>
          <w:szCs w:val="24"/>
          <w:rtl/>
          <w:lang w:bidi="ar-SA"/>
        </w:rPr>
        <w:tab/>
      </w:r>
      <w:r w:rsidRPr="00F433F0">
        <w:rPr>
          <w:rFonts w:ascii="Calibri" w:eastAsia="Calibri" w:hAnsi="Calibri" w:cs="B Nazanin" w:hint="cs"/>
          <w:szCs w:val="24"/>
          <w:rtl/>
          <w:lang w:bidi="ar-SA"/>
        </w:rPr>
        <w:t>بی</w:t>
      </w:r>
      <w:r w:rsidRPr="00F433F0">
        <w:rPr>
          <w:rFonts w:ascii="Calibri" w:eastAsia="Calibri" w:hAnsi="Calibri" w:cs="B Nazanin"/>
          <w:szCs w:val="24"/>
          <w:rtl/>
          <w:lang w:bidi="ar-SA"/>
        </w:rPr>
        <w:t>ماريهـاي غیر واگیر شناسـایي اسـت. به همین منظور لازم اسـت توسـط تیـم ارزیابي سـریع کـه طـي بیسـت و چهار سـاعت اول مرحله پاسـخ شـروع میشـود و نتایج آن طي سـه روز اول منتشـر میگـردد؛ بـرآورد  وضعیت بیمـاران نیازمنـد بـه دریافـت داروهـای خاص یا  خدمـات ویژه صـورت پذیرد. علاوه بر بـرآورد جمعیت آسـیب دیده، توجـه به اطلاعات پایـه جمعیتـی و خدماتـی مـی توانـد در چگونگـی برنامـه ریزی جهت ارائـه خدمات و تـداوم آن حائز اهمیت باشـد.</w:t>
      </w:r>
    </w:p>
    <w:p w:rsidR="00F433F0" w:rsidRPr="00F433F0" w:rsidRDefault="00F433F0" w:rsidP="00F433F0">
      <w:pPr>
        <w:spacing w:after="444" w:line="316" w:lineRule="auto"/>
        <w:ind w:right="54"/>
        <w:rPr>
          <w:rFonts w:ascii="Calibri" w:eastAsia="Calibri" w:hAnsi="Calibri" w:cs="B Nazanin"/>
          <w:b/>
          <w:bCs/>
          <w:szCs w:val="24"/>
          <w:lang w:bidi="ar-SA"/>
        </w:rPr>
      </w:pPr>
      <w:r w:rsidRPr="00F433F0">
        <w:rPr>
          <w:rFonts w:ascii="Calibri" w:eastAsia="Calibri" w:hAnsi="Calibri" w:cs="B Nazanin" w:hint="cs"/>
          <w:b/>
          <w:bCs/>
          <w:szCs w:val="24"/>
          <w:rtl/>
          <w:lang w:bidi="ar-SA"/>
        </w:rPr>
        <w:t>شرح وضعیت</w:t>
      </w:r>
    </w:p>
    <w:p w:rsidR="00F433F0" w:rsidRPr="00F433F0" w:rsidRDefault="00F433F0" w:rsidP="00F433F0">
      <w:pPr>
        <w:spacing w:after="0" w:line="316" w:lineRule="auto"/>
        <w:ind w:right="54"/>
        <w:contextualSpacing/>
        <w:rPr>
          <w:rFonts w:ascii="Calibri" w:eastAsia="Calibri" w:hAnsi="Calibri" w:cs="B Nazanin"/>
          <w:lang w:bidi="ar-SA"/>
        </w:rPr>
      </w:pPr>
      <w:r w:rsidRPr="00F433F0">
        <w:rPr>
          <w:rFonts w:ascii="Calibri" w:eastAsia="Calibri" w:hAnsi="Calibri" w:cs="B Nazanin"/>
          <w:szCs w:val="24"/>
          <w:rtl/>
          <w:lang w:bidi="ar-SA"/>
        </w:rPr>
        <w:t>بدیهـی اسـت کـه اولویـت بیماریهـا براسـاس شـرایط جغرافیایـی و زیسـت محیطـی ، فصـل وقـوع بحـران و بیمـاری هـای اندمیـک هـر منطقـه تغییـر مـی کنـد و بـا توجـه بـه اینکـه اولویـت بیمـاری هـا بـا نـوع شـرایط بحـران حـادث شـده تغییـر مـی نمایـد، لازم اسـت دسـتورالعمل هـا و فرمهـای اختصاصـی  بـا توجـه بـه ایـن تفـاوت هـا طراحـی گـردد. در حـوزه مدیریـت بیماریهـا ی غیـر واگیـر توجـه بـه ایـن نکتـه ضـروری اسـت کـه بیمـاری غیـر واگیـر بـه دو دسـته تهدیـد کننـده حیـات و تهدیـد کننـده کیفیـت ادامـه حیـات تقسـیم بنـدی مـی شـوند .</w:t>
      </w:r>
    </w:p>
    <w:p w:rsidR="00F433F0" w:rsidRDefault="00F433F0" w:rsidP="00F433F0">
      <w:pPr>
        <w:numPr>
          <w:ilvl w:val="0"/>
          <w:numId w:val="14"/>
        </w:numPr>
        <w:spacing w:after="444" w:line="316" w:lineRule="auto"/>
        <w:ind w:right="54"/>
        <w:contextualSpacing/>
        <w:rPr>
          <w:rFonts w:ascii="Calibri" w:eastAsia="Calibri" w:hAnsi="Calibri" w:cs="B Nazanin"/>
          <w:szCs w:val="24"/>
          <w:lang w:bidi="ar-SA"/>
        </w:rPr>
      </w:pPr>
      <w:r w:rsidRPr="00F433F0">
        <w:rPr>
          <w:rFonts w:ascii="Calibri" w:eastAsia="Calibri" w:hAnsi="Calibri" w:cs="B Nazanin"/>
          <w:szCs w:val="24"/>
          <w:rtl/>
          <w:lang w:bidi="ar-SA"/>
        </w:rPr>
        <w:t>بـا توجـه بـه آنکـه مدیریـت بیماریهـای تهدیـد کننـده حیـات در حـوزه  اورژانـس پیـش بیمارسـتانی و بیمارسـتانی مـی باشـد، مرکـز مدیریـت بیماریهـا ی غیرواگیـر ارائـه خدمـات بهداشـتی و درمانـی بـه بیماریهایـی کـه تهدیـد کننـده کیفیـت ادامـه حیـات هسـتند را برعهـده دارد. ایـن تقسـیم بنـدی صرفـا جهـت تقسـیم وظایـف بـا توجـه بـه تـوان اجرایـی هـر یـک از بخـش هـا جهـت بهبـود ارائـه خدمـات انجـام شـده اسـت. بدیـن ترتیـب ارائـه خدمـات درمانـی بـه ب</w:t>
      </w:r>
      <w:r>
        <w:rPr>
          <w:rFonts w:ascii="Calibri" w:eastAsia="Calibri" w:hAnsi="Calibri" w:cs="B Nazanin"/>
          <w:szCs w:val="24"/>
          <w:rtl/>
          <w:lang w:bidi="ar-SA"/>
        </w:rPr>
        <w:t>یمـاری کـه متعاقـب بـروز حادثـه</w:t>
      </w:r>
    </w:p>
    <w:p w:rsidR="00F433F0" w:rsidRDefault="00F433F0" w:rsidP="00F433F0">
      <w:pPr>
        <w:spacing w:after="444" w:line="316" w:lineRule="auto"/>
        <w:ind w:right="54"/>
        <w:contextualSpacing/>
        <w:rPr>
          <w:rFonts w:ascii="Calibri" w:eastAsia="Calibri" w:hAnsi="Calibri" w:cs="B Nazanin"/>
          <w:szCs w:val="24"/>
          <w:rtl/>
          <w:lang w:bidi="ar-SA"/>
        </w:rPr>
        <w:sectPr w:rsidR="00F433F0" w:rsidSect="00F433F0">
          <w:pgSz w:w="11906" w:h="16838" w:code="9"/>
          <w:pgMar w:top="567" w:right="1134" w:bottom="567" w:left="1134" w:header="709" w:footer="709" w:gutter="0"/>
          <w:pgBorders w:offsetFrom="page">
            <w:top w:val="twistedLines1" w:sz="26" w:space="24" w:color="000000"/>
            <w:left w:val="twistedLines1" w:sz="26" w:space="24" w:color="000000"/>
            <w:bottom w:val="twistedLines1" w:sz="26" w:space="24" w:color="000000"/>
            <w:right w:val="twistedLines1" w:sz="26" w:space="24" w:color="000000"/>
          </w:pgBorders>
          <w:cols w:space="708"/>
          <w:bidi/>
          <w:rtlGutter/>
          <w:docGrid w:linePitch="360"/>
        </w:sectPr>
      </w:pPr>
    </w:p>
    <w:p w:rsidR="00F433F0" w:rsidRDefault="00F433F0" w:rsidP="00F433F0">
      <w:pPr>
        <w:spacing w:after="444" w:line="316" w:lineRule="auto"/>
        <w:ind w:right="54"/>
        <w:contextualSpacing/>
        <w:rPr>
          <w:rFonts w:ascii="Calibri" w:eastAsia="Calibri" w:hAnsi="Calibri" w:cs="B Nazanin"/>
          <w:szCs w:val="24"/>
          <w:rtl/>
          <w:lang w:bidi="ar-SA"/>
        </w:rPr>
      </w:pPr>
    </w:p>
    <w:p w:rsidR="00F433F0" w:rsidRDefault="00F433F0" w:rsidP="00F433F0">
      <w:pPr>
        <w:spacing w:after="444" w:line="316" w:lineRule="auto"/>
        <w:ind w:right="54"/>
        <w:contextualSpacing/>
        <w:rPr>
          <w:rFonts w:ascii="Calibri" w:eastAsia="Calibri" w:hAnsi="Calibri" w:cs="B Nazanin"/>
          <w:szCs w:val="24"/>
          <w:rtl/>
          <w:lang w:bidi="ar-SA"/>
        </w:rPr>
      </w:pPr>
    </w:p>
    <w:p w:rsidR="00F433F0" w:rsidRPr="00F433F0" w:rsidRDefault="00F433F0" w:rsidP="00F433F0">
      <w:pPr>
        <w:spacing w:after="444" w:line="316" w:lineRule="auto"/>
        <w:ind w:right="54"/>
        <w:contextualSpacing/>
        <w:rPr>
          <w:rFonts w:ascii="Calibri" w:eastAsia="Calibri" w:hAnsi="Calibri" w:cs="B Nazanin"/>
          <w:szCs w:val="24"/>
          <w:lang w:bidi="ar-SA"/>
        </w:rPr>
      </w:pPr>
      <w:r w:rsidRPr="00F433F0">
        <w:rPr>
          <w:rFonts w:ascii="Calibri" w:eastAsia="Calibri" w:hAnsi="Calibri" w:cs="B Nazanin"/>
          <w:szCs w:val="24"/>
          <w:rtl/>
          <w:lang w:bidi="ar-SA"/>
        </w:rPr>
        <w:t>بـا علایـم آنژیـن قلبـی شناسـایی مـی گـردد بـا همـکاران اورژانـس پیـش بیمارسـتانی و بیمارسـتانی و ارائـه خدمـات درمانـی و مراقبتـی بـه همیـن بیمـار پـس از ترخیـص از بیمارسـتان بـا همـکاران حـوزه مدیریـت بیماریهـای غیـر واگیـر مـی باشـد .</w:t>
      </w:r>
      <w:r w:rsidRPr="00F433F0">
        <w:rPr>
          <w:rFonts w:ascii="Calibri" w:eastAsia="Calibri" w:hAnsi="Calibri" w:cs="B Nazanin" w:hint="cs"/>
          <w:szCs w:val="24"/>
          <w:rtl/>
          <w:lang w:bidi="ar-SA"/>
        </w:rPr>
        <w:t xml:space="preserve"> </w:t>
      </w:r>
      <w:r w:rsidRPr="00F433F0">
        <w:rPr>
          <w:rFonts w:ascii="Calibri" w:eastAsia="Calibri" w:hAnsi="Calibri" w:cs="B Nazanin"/>
          <w:szCs w:val="24"/>
          <w:rtl/>
          <w:lang w:bidi="ar-SA"/>
        </w:rPr>
        <w:t>عـلاوه بـر آن توجـه بـه ایـن نکتـه ضـروری اسـت کـه ایـن دسـتورالعمل در سـطح ملـي تهیـه شـده و صرفـا چارچـوب برنامـه ریـزی لازم بـرای مدیربـت بیماریهـای غیـر واگیـر در هنـگام بلایـا را مشـخص مـی کنـد و پـس از ابـلاغ آن در سـطح دانشـگاه هـا و شهرسـتان هـا جزئیـات مربوطـه محلـي لازم اسـت کـه اضافـه گـردد</w:t>
      </w:r>
    </w:p>
    <w:p w:rsidR="00F433F0" w:rsidRPr="00F433F0" w:rsidRDefault="00F433F0" w:rsidP="00F433F0">
      <w:pPr>
        <w:spacing w:after="444" w:line="316" w:lineRule="auto"/>
        <w:ind w:right="54"/>
        <w:rPr>
          <w:rFonts w:ascii="Calibri" w:eastAsia="Calibri" w:hAnsi="Calibri" w:cs="B Nazanin"/>
          <w:b/>
          <w:bCs/>
          <w:szCs w:val="24"/>
          <w:rtl/>
          <w:lang w:bidi="ar-SA"/>
        </w:rPr>
      </w:pPr>
      <w:r w:rsidRPr="00F433F0">
        <w:rPr>
          <w:rFonts w:ascii="Calibri" w:eastAsia="Calibri" w:hAnsi="Calibri" w:cs="B Nazanin" w:hint="cs"/>
          <w:b/>
          <w:bCs/>
          <w:szCs w:val="24"/>
          <w:rtl/>
          <w:lang w:bidi="ar-SA"/>
        </w:rPr>
        <w:t>شرح کارکرد</w:t>
      </w:r>
    </w:p>
    <w:p w:rsidR="00F433F0" w:rsidRPr="00F433F0" w:rsidRDefault="00F433F0" w:rsidP="00F433F0">
      <w:pPr>
        <w:bidi w:val="0"/>
        <w:spacing w:after="200" w:line="276" w:lineRule="auto"/>
        <w:ind w:left="23" w:right="114"/>
        <w:jc w:val="right"/>
        <w:rPr>
          <w:rFonts w:ascii="Calibri" w:eastAsia="Calibri" w:hAnsi="Calibri" w:cs="B Nazanin"/>
          <w:lang w:bidi="ar-SA"/>
        </w:rPr>
      </w:pPr>
      <w:r w:rsidRPr="00F433F0">
        <w:rPr>
          <w:rFonts w:ascii="Calibri" w:eastAsia="Calibri" w:hAnsi="Calibri" w:cs="B Nazanin"/>
          <w:szCs w:val="24"/>
          <w:rtl/>
          <w:lang w:bidi="ar-SA"/>
        </w:rPr>
        <w:t>بررسی وسعت حادثه حادثه از نظر بیماری</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غیرواگیر با فعالیت های شناسایی تعداد و پراکندگی بیماران و افراد درمعرض خطر، تعیین اولویت و نوع مداخله، هماهنگی جهت اجرای فعالیت</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اولویت</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دار، تولید اطلاعات در سطح داخلی و بین المللی و تکمیل فرم بررسی وضعیت بیماریهای غیر واگیرانجام می</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گردد. در این مرحله فعالیت اصلی جمع آوری داده به شرح ذیل است:</w:t>
      </w:r>
    </w:p>
    <w:p w:rsidR="00F433F0" w:rsidRPr="00F433F0" w:rsidRDefault="00F433F0" w:rsidP="00F433F0">
      <w:pPr>
        <w:numPr>
          <w:ilvl w:val="0"/>
          <w:numId w:val="15"/>
        </w:numPr>
        <w:spacing w:after="78" w:line="265" w:lineRule="auto"/>
        <w:ind w:right="227" w:hanging="437"/>
        <w:rPr>
          <w:rFonts w:ascii="Calibri" w:eastAsia="Calibri" w:hAnsi="Calibri" w:cs="B Nazanin"/>
          <w:lang w:bidi="ar-SA"/>
        </w:rPr>
      </w:pPr>
      <w:r w:rsidRPr="00F433F0">
        <w:rPr>
          <w:rFonts w:ascii="Calibri" w:eastAsia="Calibri" w:hAnsi="Calibri" w:cs="B Nazanin"/>
          <w:szCs w:val="24"/>
          <w:rtl/>
          <w:lang w:bidi="ar-SA"/>
        </w:rPr>
        <w:t>نقطه آغازین ارزیابی در بلایا، ارزیابی سریع است که با پیمایش</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دوره</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ای دنبال می شود .</w:t>
      </w:r>
    </w:p>
    <w:p w:rsidR="00F433F0" w:rsidRPr="00F433F0" w:rsidRDefault="00F433F0" w:rsidP="00F433F0">
      <w:pPr>
        <w:numPr>
          <w:ilvl w:val="0"/>
          <w:numId w:val="15"/>
        </w:numPr>
        <w:spacing w:after="5" w:line="327" w:lineRule="auto"/>
        <w:ind w:right="227" w:hanging="437"/>
        <w:rPr>
          <w:rFonts w:ascii="Calibri" w:eastAsia="Calibri" w:hAnsi="Calibri" w:cs="B Nazanin"/>
          <w:lang w:bidi="ar-SA"/>
        </w:rPr>
      </w:pPr>
      <w:r w:rsidRPr="00F433F0">
        <w:rPr>
          <w:rFonts w:ascii="Calibri" w:eastAsia="Calibri" w:hAnsi="Calibri" w:cs="B Nazanin"/>
          <w:szCs w:val="24"/>
          <w:rtl/>
          <w:lang w:bidi="ar-SA"/>
        </w:rPr>
        <w:t>جمــع آوری داده در شــرایط بلایــا ممکــن اســت بــه صــورت مرحلــه بــه مرحلــه انجــام نگــردد ولــی لازم اســت کــه هدفمنــد و سیســتماتیک باشــد .</w:t>
      </w:r>
    </w:p>
    <w:p w:rsidR="00F433F0" w:rsidRPr="00F433F0" w:rsidRDefault="00F433F0" w:rsidP="00F433F0">
      <w:pPr>
        <w:numPr>
          <w:ilvl w:val="0"/>
          <w:numId w:val="15"/>
        </w:numPr>
        <w:spacing w:after="81" w:line="276" w:lineRule="auto"/>
        <w:ind w:right="227" w:hanging="437"/>
        <w:rPr>
          <w:rFonts w:ascii="Calibri" w:eastAsia="Calibri" w:hAnsi="Calibri" w:cs="B Nazanin"/>
          <w:lang w:bidi="ar-SA"/>
        </w:rPr>
      </w:pPr>
      <w:r w:rsidRPr="00F433F0">
        <w:rPr>
          <w:rFonts w:ascii="Calibri" w:eastAsia="Calibri" w:hAnsi="Calibri" w:cs="B Nazanin"/>
          <w:szCs w:val="24"/>
          <w:rtl/>
          <w:lang w:bidi="ar-SA"/>
        </w:rPr>
        <w:t>چهار روش اصلی جمع</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 xml:space="preserve">آوری داده ها عبارتند از : بازنگری اطلاعات موجود در مرکز بهداشت شهرستان و استان، بازدید </w:t>
      </w:r>
    </w:p>
    <w:p w:rsidR="00F433F0" w:rsidRPr="00F433F0" w:rsidRDefault="00F433F0" w:rsidP="00F433F0">
      <w:pPr>
        <w:bidi w:val="0"/>
        <w:spacing w:after="200" w:line="276" w:lineRule="auto"/>
        <w:ind w:left="23" w:right="114"/>
        <w:jc w:val="right"/>
        <w:rPr>
          <w:rFonts w:ascii="Calibri" w:eastAsia="Calibri" w:hAnsi="Calibri" w:cs="B Nazanin"/>
          <w:lang w:bidi="ar-SA"/>
        </w:rPr>
      </w:pPr>
      <w:r w:rsidRPr="00F433F0">
        <w:rPr>
          <w:rFonts w:ascii="Calibri" w:eastAsia="Calibri" w:hAnsi="Calibri" w:cs="B Nazanin"/>
          <w:szCs w:val="24"/>
          <w:rtl/>
          <w:lang w:bidi="ar-SA"/>
        </w:rPr>
        <w:t>)مشاهده( از مناطق آسیب دیده، مصاحبه با افراد و مسئولین محلی و پیمایش سریع )در صورتی که از روش های قبلی داده</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لازم در دسترس نیستند(</w:t>
      </w:r>
    </w:p>
    <w:p w:rsidR="00F433F0" w:rsidRPr="00F433F0" w:rsidRDefault="00F433F0" w:rsidP="00F433F0">
      <w:pPr>
        <w:spacing w:after="5" w:line="327" w:lineRule="auto"/>
        <w:ind w:right="114"/>
        <w:rPr>
          <w:rFonts w:ascii="Calibri" w:eastAsia="Calibri" w:hAnsi="Calibri" w:cs="B Nazanin"/>
          <w:lang w:bidi="ar-SA"/>
        </w:rPr>
      </w:pPr>
      <w:r w:rsidRPr="00F433F0">
        <w:rPr>
          <w:rFonts w:ascii="Calibri" w:eastAsia="Calibri" w:hAnsi="Calibri" w:cs="B Nazanin"/>
          <w:szCs w:val="24"/>
          <w:rtl/>
          <w:lang w:bidi="ar-SA"/>
        </w:rPr>
        <w:t>حداقل داده هایی که برای تداوم ارائه خدمات سلامتی بیماریهای غیر واگیر  باید جمع آوری شوند شامل موارد ذیل هستند: اطلاعات پایه بهداشتی شامل: پوشش برنامه</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بهداشتی در حوزه مدیریت بیماری</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غیرواگیر برای بیماری</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فشارخون، دیابت، تالاسمی، کم کاری مادرزادی تیرویید نوزاران ،</w:t>
      </w:r>
      <w:r w:rsidRPr="00F433F0">
        <w:rPr>
          <w:rFonts w:ascii="Arial" w:eastAsia="Arial" w:hAnsi="Arial" w:cs="B Nazanin"/>
          <w:sz w:val="20"/>
          <w:lang w:bidi="ar-SA"/>
        </w:rPr>
        <w:t>PKU</w:t>
      </w:r>
      <w:r w:rsidRPr="00F433F0">
        <w:rPr>
          <w:rFonts w:ascii="Calibri" w:eastAsia="Calibri" w:hAnsi="Calibri" w:cs="B Nazanin"/>
          <w:szCs w:val="24"/>
          <w:rtl/>
          <w:lang w:bidi="ar-SA"/>
        </w:rPr>
        <w:t xml:space="preserve"> و سرطان </w:t>
      </w:r>
    </w:p>
    <w:p w:rsidR="00F433F0" w:rsidRPr="00F433F0" w:rsidRDefault="00F433F0" w:rsidP="00F433F0">
      <w:pPr>
        <w:spacing w:after="5" w:line="327" w:lineRule="auto"/>
        <w:ind w:right="114"/>
        <w:rPr>
          <w:rFonts w:ascii="Calibri" w:eastAsia="Calibri" w:hAnsi="Calibri" w:cs="B Nazanin"/>
          <w:lang w:bidi="ar-SA"/>
        </w:rPr>
      </w:pPr>
      <w:r w:rsidRPr="00F433F0">
        <w:rPr>
          <w:rFonts w:ascii="Calibri" w:eastAsia="Calibri" w:hAnsi="Calibri" w:cs="B Nazanin"/>
          <w:szCs w:val="24"/>
          <w:rtl/>
          <w:lang w:bidi="ar-SA"/>
        </w:rPr>
        <w:t>ساختار جمعیتی شامل: تعداد کل جمعیت آسیب دیده، تعداد افراد تحت مراقبت )درمان و پیگیری( در برنامه</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 xml:space="preserve">های بهداشتی کنترل و پیشگیری فشارخون، دیابت تیپ </w:t>
      </w:r>
      <w:r w:rsidRPr="00F433F0">
        <w:rPr>
          <w:rFonts w:ascii="Calibri" w:eastAsia="Calibri" w:hAnsi="Calibri" w:cs="B Nazanin"/>
          <w:szCs w:val="24"/>
          <w:lang w:bidi="ar-SA"/>
        </w:rPr>
        <w:t>2</w:t>
      </w:r>
      <w:r w:rsidRPr="00F433F0">
        <w:rPr>
          <w:rFonts w:ascii="Calibri" w:eastAsia="Calibri" w:hAnsi="Calibri" w:cs="B Nazanin"/>
          <w:szCs w:val="24"/>
          <w:rtl/>
          <w:lang w:bidi="ar-SA"/>
        </w:rPr>
        <w:t>، تالاسمی، کم کاری مادرزادی تیرویید نوزادان ،</w:t>
      </w:r>
      <w:r w:rsidRPr="00F433F0">
        <w:rPr>
          <w:rFonts w:ascii="Arial" w:eastAsia="Arial" w:hAnsi="Arial" w:cs="B Nazanin"/>
          <w:sz w:val="20"/>
          <w:lang w:bidi="ar-SA"/>
        </w:rPr>
        <w:t>PKU</w:t>
      </w:r>
      <w:r w:rsidRPr="00F433F0">
        <w:rPr>
          <w:rFonts w:ascii="Calibri" w:eastAsia="Calibri" w:hAnsi="Calibri" w:cs="B Nazanin"/>
          <w:szCs w:val="24"/>
          <w:rtl/>
          <w:lang w:bidi="ar-SA"/>
        </w:rPr>
        <w:t xml:space="preserve"> و سرطان</w:t>
      </w:r>
    </w:p>
    <w:p w:rsidR="00F433F0" w:rsidRPr="00F433F0" w:rsidRDefault="00F433F0" w:rsidP="00F433F0">
      <w:pPr>
        <w:spacing w:after="444" w:line="316" w:lineRule="auto"/>
        <w:ind w:right="54"/>
        <w:rPr>
          <w:rFonts w:ascii="Calibri" w:eastAsia="Calibri" w:hAnsi="Calibri" w:cs="B Nazanin"/>
          <w:szCs w:val="24"/>
          <w:rtl/>
          <w:lang w:bidi="ar-SA"/>
        </w:rPr>
      </w:pPr>
      <w:r w:rsidRPr="00F433F0">
        <w:rPr>
          <w:rFonts w:ascii="Calibri" w:eastAsia="Calibri" w:hAnsi="Calibri" w:cs="B Nazanin"/>
          <w:szCs w:val="24"/>
          <w:rtl/>
          <w:lang w:bidi="ar-SA"/>
        </w:rPr>
        <w:t>ساختار و وضعیت ارایه خدمات بهداشتی درمانی در منطقه آسیب دیده شامل: چگونگی دسترسی مردم به مراکز بهداشتی درمانی، آزمایشگاه</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 و  بیمارستان</w:t>
      </w:r>
      <w:r w:rsidRPr="00F433F0">
        <w:rPr>
          <w:rFonts w:ascii="Arial" w:eastAsia="Arial" w:hAnsi="Arial" w:cs="B Nazanin"/>
          <w:szCs w:val="24"/>
          <w:rtl/>
          <w:lang w:bidi="ar-SA"/>
        </w:rPr>
        <w:t xml:space="preserve"> </w:t>
      </w:r>
      <w:r w:rsidRPr="00F433F0">
        <w:rPr>
          <w:rFonts w:ascii="Calibri" w:eastAsia="Calibri" w:hAnsi="Calibri" w:cs="B Nazanin"/>
          <w:szCs w:val="24"/>
          <w:rtl/>
          <w:lang w:bidi="ar-SA"/>
        </w:rPr>
        <w:t>های موجود، میزان تخریب و تعداد تخت بیمارستانی در دسترس، وضعیت دارو و مسکن، تعداد افراد و پرسنل بهداشتی در دسترس و مورد نیاز )این بخش از اطلاعات به صورت مشترک  با سایر دفاتر یا معاونت ها می تواند تولید شود و در دسترس قرار گیرد</w:t>
      </w:r>
    </w:p>
    <w:p w:rsidR="00F433F0" w:rsidRPr="00F433F0" w:rsidRDefault="00F433F0" w:rsidP="00F433F0">
      <w:pPr>
        <w:bidi w:val="0"/>
        <w:spacing w:after="444" w:line="316" w:lineRule="auto"/>
        <w:ind w:right="54"/>
        <w:jc w:val="right"/>
        <w:rPr>
          <w:rFonts w:ascii="Calibri" w:eastAsia="Calibri" w:hAnsi="Calibri" w:cs="B Nazanin"/>
          <w:szCs w:val="24"/>
          <w:rtl/>
          <w:lang w:bidi="ar-SA"/>
        </w:rPr>
      </w:pPr>
    </w:p>
    <w:p w:rsidR="00F433F0" w:rsidRDefault="00F433F0" w:rsidP="00F433F0">
      <w:pPr>
        <w:spacing w:after="444" w:line="316" w:lineRule="auto"/>
        <w:ind w:right="54"/>
        <w:jc w:val="center"/>
        <w:rPr>
          <w:rFonts w:ascii="Calibri" w:eastAsia="Calibri" w:hAnsi="Calibri" w:cs="B Nazanin"/>
          <w:b/>
          <w:bCs/>
          <w:szCs w:val="24"/>
          <w:rtl/>
          <w:lang w:bidi="ar-SA"/>
        </w:rPr>
      </w:pPr>
    </w:p>
    <w:p w:rsidR="00F433F0" w:rsidRDefault="00F433F0" w:rsidP="00F433F0">
      <w:pPr>
        <w:spacing w:after="444" w:line="316" w:lineRule="auto"/>
        <w:ind w:right="54"/>
        <w:jc w:val="center"/>
        <w:rPr>
          <w:rFonts w:ascii="Calibri" w:eastAsia="Calibri" w:hAnsi="Calibri" w:cs="B Nazanin"/>
          <w:b/>
          <w:bCs/>
          <w:szCs w:val="24"/>
          <w:rtl/>
          <w:lang w:bidi="ar-SA"/>
        </w:rPr>
      </w:pPr>
      <w:r w:rsidRPr="00F433F0">
        <w:rPr>
          <w:rFonts w:ascii="Calibri" w:eastAsia="Calibri" w:hAnsi="Calibri" w:cs="B Nazanin" w:hint="cs"/>
          <w:b/>
          <w:bCs/>
          <w:szCs w:val="24"/>
          <w:rtl/>
          <w:lang w:bidi="ar-SA"/>
        </w:rPr>
        <w:t xml:space="preserve">جدول اطلاعات جمعیتی و تعداد بیماران </w:t>
      </w:r>
      <w:r w:rsidRPr="00F433F0">
        <w:rPr>
          <w:rFonts w:ascii="Arial" w:eastAsia="Calibri" w:hAnsi="Arial" w:cs="Arial" w:hint="cs"/>
          <w:b/>
          <w:bCs/>
          <w:szCs w:val="24"/>
          <w:rtl/>
          <w:lang w:bidi="ar-SA"/>
        </w:rPr>
        <w:t>–</w:t>
      </w:r>
      <w:r w:rsidRPr="00F433F0">
        <w:rPr>
          <w:rFonts w:ascii="Calibri" w:eastAsia="Calibri" w:hAnsi="Calibri" w:cs="B Nazanin" w:hint="cs"/>
          <w:b/>
          <w:bCs/>
          <w:szCs w:val="24"/>
          <w:rtl/>
          <w:lang w:bidi="ar-SA"/>
        </w:rPr>
        <w:t xml:space="preserve"> بیماری های غیرواگیر</w:t>
      </w:r>
    </w:p>
    <w:p w:rsidR="00F433F0" w:rsidRPr="00F433F0" w:rsidRDefault="00F433F0" w:rsidP="00F433F0">
      <w:pPr>
        <w:bidi w:val="0"/>
        <w:spacing w:after="444" w:line="316" w:lineRule="auto"/>
        <w:ind w:right="54"/>
        <w:jc w:val="center"/>
        <w:rPr>
          <w:rFonts w:ascii="Calibri" w:eastAsia="Calibri" w:hAnsi="Calibri" w:cs="B Nazanin"/>
          <w:b/>
          <w:bCs/>
          <w:szCs w:val="24"/>
          <w:rtl/>
          <w:lang w:bidi="ar-SA"/>
        </w:rPr>
      </w:pPr>
    </w:p>
    <w:tbl>
      <w:tblPr>
        <w:tblW w:w="458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56"/>
        <w:gridCol w:w="685"/>
        <w:gridCol w:w="473"/>
        <w:gridCol w:w="473"/>
        <w:gridCol w:w="473"/>
        <w:gridCol w:w="473"/>
        <w:gridCol w:w="570"/>
        <w:gridCol w:w="570"/>
        <w:gridCol w:w="475"/>
        <w:gridCol w:w="475"/>
        <w:gridCol w:w="500"/>
        <w:gridCol w:w="713"/>
        <w:gridCol w:w="713"/>
        <w:gridCol w:w="717"/>
        <w:gridCol w:w="1061"/>
      </w:tblGrid>
      <w:tr w:rsidR="00F433F0" w:rsidRPr="00F433F0" w:rsidTr="00F433F0">
        <w:trPr>
          <w:trHeight w:val="824"/>
          <w:jc w:val="center"/>
        </w:trPr>
        <w:tc>
          <w:tcPr>
            <w:tcW w:w="3185" w:type="pct"/>
            <w:gridSpan w:val="11"/>
            <w:shd w:val="clear" w:color="auto" w:fill="DCDDDE"/>
          </w:tcPr>
          <w:p w:rsidR="00F433F0" w:rsidRPr="00F433F0" w:rsidRDefault="00F433F0" w:rsidP="00F433F0">
            <w:pPr>
              <w:widowControl w:val="0"/>
              <w:autoSpaceDE w:val="0"/>
              <w:autoSpaceDN w:val="0"/>
              <w:spacing w:before="16" w:after="0" w:line="240" w:lineRule="auto"/>
              <w:jc w:val="both"/>
              <w:rPr>
                <w:rFonts w:ascii="Arial" w:eastAsia="Microsoft Sans Serif" w:hAnsi="Microsoft Sans Serif" w:cs="B Nazanin"/>
                <w:b/>
                <w:sz w:val="21"/>
                <w:lang w:bidi="ar-SA"/>
              </w:rPr>
            </w:pPr>
          </w:p>
          <w:p w:rsidR="00F433F0" w:rsidRPr="00F433F0" w:rsidRDefault="00F433F0" w:rsidP="00F433F0">
            <w:pPr>
              <w:widowControl w:val="0"/>
              <w:autoSpaceDE w:val="0"/>
              <w:autoSpaceDN w:val="0"/>
              <w:spacing w:before="1" w:after="0" w:line="240" w:lineRule="auto"/>
              <w:ind w:right="1053"/>
              <w:jc w:val="center"/>
              <w:rPr>
                <w:rFonts w:ascii="Microsoft Sans Serif" w:eastAsia="Microsoft Sans Serif" w:hAnsi="Microsoft Sans Serif" w:cs="B Nazanin"/>
                <w:sz w:val="21"/>
                <w:szCs w:val="21"/>
                <w:lang w:bidi="ar-SA"/>
              </w:rPr>
            </w:pPr>
            <w:r w:rsidRPr="00F433F0">
              <w:rPr>
                <w:rFonts w:ascii="Microsoft Sans Serif" w:eastAsia="Microsoft Sans Serif" w:hAnsi="Microsoft Sans Serif" w:cs="B Nazanin"/>
                <w:spacing w:val="-2"/>
                <w:w w:val="55"/>
                <w:sz w:val="21"/>
                <w:szCs w:val="21"/>
                <w:rtl/>
                <w:lang w:bidi="ar-SA"/>
              </w:rPr>
              <w:t>تعداد</w:t>
            </w:r>
            <w:r w:rsidRPr="00F433F0">
              <w:rPr>
                <w:rFonts w:ascii="Microsoft Sans Serif" w:eastAsia="Microsoft Sans Serif" w:hAnsi="Microsoft Sans Serif" w:cs="B Nazanin"/>
                <w:spacing w:val="6"/>
                <w:sz w:val="21"/>
                <w:szCs w:val="21"/>
                <w:rtl/>
                <w:lang w:bidi="ar-SA"/>
              </w:rPr>
              <w:t xml:space="preserve"> </w:t>
            </w:r>
            <w:r w:rsidRPr="00F433F0">
              <w:rPr>
                <w:rFonts w:ascii="Microsoft Sans Serif" w:eastAsia="Microsoft Sans Serif" w:hAnsi="Microsoft Sans Serif" w:cs="B Nazanin"/>
                <w:w w:val="55"/>
                <w:sz w:val="21"/>
                <w:szCs w:val="21"/>
                <w:rtl/>
                <w:lang w:bidi="ar-SA"/>
              </w:rPr>
              <w:t>بیماران</w:t>
            </w:r>
            <w:r w:rsidRPr="00F433F0">
              <w:rPr>
                <w:rFonts w:ascii="Microsoft Sans Serif" w:eastAsia="Microsoft Sans Serif" w:hAnsi="Microsoft Sans Serif" w:cs="B Nazanin"/>
                <w:spacing w:val="5"/>
                <w:sz w:val="21"/>
                <w:szCs w:val="21"/>
                <w:rtl/>
                <w:lang w:bidi="ar-SA"/>
              </w:rPr>
              <w:t xml:space="preserve"> </w:t>
            </w:r>
            <w:r w:rsidRPr="00F433F0">
              <w:rPr>
                <w:rFonts w:ascii="Microsoft Sans Serif" w:eastAsia="Microsoft Sans Serif" w:hAnsi="Microsoft Sans Serif" w:cs="B Nazanin"/>
                <w:w w:val="55"/>
                <w:sz w:val="21"/>
                <w:szCs w:val="21"/>
                <w:rtl/>
                <w:lang w:bidi="ar-SA"/>
              </w:rPr>
              <w:t>با</w:t>
            </w:r>
            <w:r w:rsidRPr="00F433F0">
              <w:rPr>
                <w:rFonts w:ascii="Microsoft Sans Serif" w:eastAsia="Microsoft Sans Serif" w:hAnsi="Microsoft Sans Serif" w:cs="B Nazanin"/>
                <w:spacing w:val="6"/>
                <w:sz w:val="21"/>
                <w:szCs w:val="21"/>
                <w:rtl/>
                <w:lang w:bidi="ar-SA"/>
              </w:rPr>
              <w:t xml:space="preserve"> </w:t>
            </w:r>
            <w:r w:rsidRPr="00F433F0">
              <w:rPr>
                <w:rFonts w:ascii="Microsoft Sans Serif" w:eastAsia="Microsoft Sans Serif" w:hAnsi="Microsoft Sans Serif" w:cs="B Nazanin"/>
                <w:w w:val="55"/>
                <w:sz w:val="21"/>
                <w:szCs w:val="21"/>
                <w:rtl/>
                <w:lang w:bidi="ar-SA"/>
              </w:rPr>
              <w:t>بیماریهای</w:t>
            </w:r>
            <w:r w:rsidRPr="00F433F0">
              <w:rPr>
                <w:rFonts w:ascii="Microsoft Sans Serif" w:eastAsia="Microsoft Sans Serif" w:hAnsi="Microsoft Sans Serif" w:cs="B Nazanin"/>
                <w:spacing w:val="6"/>
                <w:sz w:val="21"/>
                <w:szCs w:val="21"/>
                <w:rtl/>
                <w:lang w:bidi="ar-SA"/>
              </w:rPr>
              <w:t xml:space="preserve"> </w:t>
            </w:r>
            <w:r w:rsidRPr="00F433F0">
              <w:rPr>
                <w:rFonts w:ascii="Microsoft Sans Serif" w:eastAsia="Microsoft Sans Serif" w:hAnsi="Microsoft Sans Serif" w:cs="B Nazanin"/>
                <w:w w:val="55"/>
                <w:sz w:val="21"/>
                <w:szCs w:val="21"/>
                <w:rtl/>
                <w:lang w:bidi="ar-SA"/>
              </w:rPr>
              <w:t>غیر</w:t>
            </w:r>
            <w:r w:rsidRPr="00F433F0">
              <w:rPr>
                <w:rFonts w:ascii="Microsoft Sans Serif" w:eastAsia="Microsoft Sans Serif" w:hAnsi="Microsoft Sans Serif" w:cs="B Nazanin"/>
                <w:spacing w:val="5"/>
                <w:sz w:val="21"/>
                <w:szCs w:val="21"/>
                <w:rtl/>
                <w:lang w:bidi="ar-SA"/>
              </w:rPr>
              <w:t xml:space="preserve"> </w:t>
            </w:r>
            <w:r w:rsidRPr="00F433F0">
              <w:rPr>
                <w:rFonts w:ascii="Microsoft Sans Serif" w:eastAsia="Microsoft Sans Serif" w:hAnsi="Microsoft Sans Serif" w:cs="B Nazanin"/>
                <w:w w:val="55"/>
                <w:sz w:val="21"/>
                <w:szCs w:val="21"/>
                <w:rtl/>
                <w:lang w:bidi="ar-SA"/>
              </w:rPr>
              <w:t>واگیر</w:t>
            </w:r>
          </w:p>
        </w:tc>
        <w:tc>
          <w:tcPr>
            <w:tcW w:w="1214" w:type="pct"/>
            <w:gridSpan w:val="3"/>
            <w:shd w:val="clear" w:color="auto" w:fill="DCDDDE"/>
          </w:tcPr>
          <w:p w:rsidR="00F433F0" w:rsidRPr="00F433F0" w:rsidRDefault="00F433F0" w:rsidP="00F433F0">
            <w:pPr>
              <w:widowControl w:val="0"/>
              <w:autoSpaceDE w:val="0"/>
              <w:autoSpaceDN w:val="0"/>
              <w:spacing w:before="1" w:after="0" w:line="240" w:lineRule="auto"/>
              <w:ind w:right="356"/>
              <w:jc w:val="both"/>
              <w:rPr>
                <w:rFonts w:ascii="Microsoft Sans Serif" w:eastAsia="Microsoft Sans Serif" w:hAnsi="Microsoft Sans Serif" w:cs="B Nazanin"/>
                <w:sz w:val="21"/>
                <w:szCs w:val="21"/>
                <w:lang w:bidi="ar-SA"/>
              </w:rPr>
            </w:pPr>
            <w:r w:rsidRPr="00F433F0">
              <w:rPr>
                <w:rFonts w:ascii="Microsoft Sans Serif" w:eastAsia="Microsoft Sans Serif" w:hAnsi="Microsoft Sans Serif" w:cs="B Nazanin" w:hint="cs"/>
                <w:sz w:val="21"/>
                <w:szCs w:val="21"/>
                <w:rtl/>
                <w:lang w:bidi="ar-SA"/>
              </w:rPr>
              <w:t>جمعیت بالای 30 سال</w:t>
            </w:r>
          </w:p>
        </w:tc>
        <w:tc>
          <w:tcPr>
            <w:tcW w:w="601" w:type="pct"/>
            <w:vMerge w:val="restart"/>
            <w:shd w:val="clear" w:color="auto" w:fill="DCDDDE"/>
            <w:textDirection w:val="btLr"/>
          </w:tcPr>
          <w:p w:rsidR="00F433F0" w:rsidRPr="00F433F0" w:rsidRDefault="00F433F0" w:rsidP="00F433F0">
            <w:pPr>
              <w:widowControl w:val="0"/>
              <w:autoSpaceDE w:val="0"/>
              <w:autoSpaceDN w:val="0"/>
              <w:spacing w:before="167" w:after="0" w:line="240" w:lineRule="auto"/>
              <w:jc w:val="both"/>
              <w:rPr>
                <w:rFonts w:ascii="Arial" w:eastAsia="Microsoft Sans Serif" w:hAnsi="Microsoft Sans Serif" w:cs="B Nazanin"/>
                <w:b/>
                <w:sz w:val="21"/>
                <w:lang w:bidi="ar-SA"/>
              </w:rPr>
            </w:pPr>
          </w:p>
          <w:p w:rsidR="00F433F0" w:rsidRPr="00F433F0" w:rsidRDefault="00F433F0" w:rsidP="00F433F0">
            <w:pPr>
              <w:widowControl w:val="0"/>
              <w:autoSpaceDE w:val="0"/>
              <w:autoSpaceDN w:val="0"/>
              <w:spacing w:after="0" w:line="240" w:lineRule="auto"/>
              <w:ind w:right="454"/>
              <w:jc w:val="both"/>
              <w:rPr>
                <w:rFonts w:ascii="Microsoft Sans Serif" w:eastAsia="Microsoft Sans Serif" w:hAnsi="Microsoft Sans Serif" w:cs="B Nazanin"/>
                <w:sz w:val="21"/>
                <w:szCs w:val="21"/>
                <w:lang w:bidi="ar-SA"/>
              </w:rPr>
            </w:pPr>
            <w:r w:rsidRPr="00F433F0">
              <w:rPr>
                <w:rFonts w:ascii="Microsoft Sans Serif" w:eastAsia="Microsoft Sans Serif" w:hAnsi="Microsoft Sans Serif" w:cs="B Nazanin" w:hint="cs"/>
                <w:w w:val="65"/>
                <w:sz w:val="21"/>
                <w:szCs w:val="21"/>
                <w:rtl/>
                <w:lang w:bidi="ar-SA"/>
              </w:rPr>
              <w:t>نام</w:t>
            </w:r>
            <w:r>
              <w:rPr>
                <w:rFonts w:ascii="Microsoft Sans Serif" w:eastAsia="Microsoft Sans Serif" w:hAnsi="Microsoft Sans Serif" w:cs="B Nazanin" w:hint="cs"/>
                <w:w w:val="65"/>
                <w:sz w:val="21"/>
                <w:szCs w:val="21"/>
                <w:rtl/>
                <w:lang w:bidi="ar-SA"/>
              </w:rPr>
              <w:t xml:space="preserve"> شهرستان</w:t>
            </w:r>
          </w:p>
        </w:tc>
      </w:tr>
      <w:tr w:rsidR="00F433F0" w:rsidRPr="00F433F0" w:rsidTr="00F433F0">
        <w:trPr>
          <w:trHeight w:val="1505"/>
          <w:jc w:val="center"/>
        </w:trPr>
        <w:tc>
          <w:tcPr>
            <w:tcW w:w="258" w:type="pct"/>
            <w:shd w:val="clear" w:color="auto" w:fill="DCDDDE"/>
            <w:vAlign w:val="center"/>
          </w:tcPr>
          <w:p w:rsidR="00F433F0" w:rsidRPr="00F433F0" w:rsidRDefault="00F433F0" w:rsidP="00F433F0">
            <w:pPr>
              <w:widowControl w:val="0"/>
              <w:autoSpaceDE w:val="0"/>
              <w:autoSpaceDN w:val="0"/>
              <w:spacing w:after="0" w:line="240" w:lineRule="auto"/>
              <w:jc w:val="center"/>
              <w:rPr>
                <w:rFonts w:ascii="Times New Roman" w:eastAsia="Microsoft Sans Serif" w:hAnsi="Microsoft Sans Serif" w:cs="B Mitra"/>
                <w:sz w:val="24"/>
                <w:szCs w:val="24"/>
                <w:lang w:bidi="ar-SA"/>
              </w:rPr>
            </w:pPr>
          </w:p>
        </w:tc>
        <w:tc>
          <w:tcPr>
            <w:tcW w:w="388" w:type="pct"/>
            <w:shd w:val="clear" w:color="auto" w:fill="DCDDDE"/>
            <w:vAlign w:val="center"/>
          </w:tcPr>
          <w:p w:rsidR="00F433F0" w:rsidRPr="00F433F0" w:rsidRDefault="00F433F0" w:rsidP="00F433F0">
            <w:pPr>
              <w:widowControl w:val="0"/>
              <w:autoSpaceDE w:val="0"/>
              <w:autoSpaceDN w:val="0"/>
              <w:spacing w:after="0" w:line="240" w:lineRule="auto"/>
              <w:jc w:val="center"/>
              <w:rPr>
                <w:rFonts w:ascii="Times New Roman" w:eastAsia="Microsoft Sans Serif" w:hAnsi="Microsoft Sans Serif" w:cs="B Mitra"/>
                <w:sz w:val="24"/>
                <w:szCs w:val="24"/>
                <w:lang w:bidi="ar-SA"/>
              </w:rPr>
            </w:pPr>
            <w:r w:rsidRPr="00F433F0">
              <w:rPr>
                <w:rFonts w:ascii="Times New Roman" w:eastAsia="Microsoft Sans Serif" w:hAnsi="Microsoft Sans Serif" w:cs="B Mitra" w:hint="cs"/>
                <w:sz w:val="24"/>
                <w:szCs w:val="24"/>
                <w:rtl/>
                <w:lang w:bidi="ar-SA"/>
              </w:rPr>
              <w:t>سرطا نها</w:t>
            </w:r>
          </w:p>
        </w:tc>
        <w:tc>
          <w:tcPr>
            <w:tcW w:w="268"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spacing w:val="-5"/>
                <w:w w:val="90"/>
                <w:sz w:val="24"/>
                <w:szCs w:val="24"/>
                <w:rtl/>
                <w:lang w:bidi="ar-SA"/>
              </w:rPr>
              <w:t>آسم</w:t>
            </w:r>
          </w:p>
        </w:tc>
        <w:tc>
          <w:tcPr>
            <w:tcW w:w="268"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spacing w:val="-2"/>
                <w:w w:val="75"/>
                <w:sz w:val="24"/>
                <w:szCs w:val="24"/>
                <w:rtl/>
                <w:lang w:bidi="ar-SA"/>
              </w:rPr>
              <w:t>هموفیلی</w:t>
            </w:r>
          </w:p>
        </w:tc>
        <w:tc>
          <w:tcPr>
            <w:tcW w:w="268"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spacing w:val="-2"/>
                <w:w w:val="70"/>
                <w:sz w:val="24"/>
                <w:szCs w:val="24"/>
                <w:rtl/>
                <w:lang w:bidi="ar-SA"/>
              </w:rPr>
              <w:t>دیالیزی</w:t>
            </w:r>
          </w:p>
        </w:tc>
        <w:tc>
          <w:tcPr>
            <w:tcW w:w="268"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ind w:right="407"/>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w w:val="65"/>
                <w:sz w:val="24"/>
                <w:szCs w:val="24"/>
                <w:rtl/>
                <w:lang w:bidi="ar-SA"/>
              </w:rPr>
              <w:t>قلبی عروقی</w:t>
            </w:r>
          </w:p>
        </w:tc>
        <w:tc>
          <w:tcPr>
            <w:tcW w:w="323"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ind w:right="489"/>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spacing w:val="-2"/>
                <w:w w:val="75"/>
                <w:sz w:val="24"/>
                <w:szCs w:val="24"/>
                <w:rtl/>
                <w:lang w:bidi="ar-SA"/>
              </w:rPr>
              <w:t>فشارخون</w:t>
            </w:r>
          </w:p>
        </w:tc>
        <w:tc>
          <w:tcPr>
            <w:tcW w:w="323"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spacing w:val="-2"/>
                <w:w w:val="70"/>
                <w:sz w:val="24"/>
                <w:szCs w:val="24"/>
                <w:rtl/>
                <w:lang w:bidi="ar-SA"/>
              </w:rPr>
              <w:t>دیابت</w:t>
            </w:r>
          </w:p>
        </w:tc>
        <w:tc>
          <w:tcPr>
            <w:tcW w:w="269" w:type="pct"/>
            <w:shd w:val="clear" w:color="auto" w:fill="DCDDDE"/>
            <w:textDirection w:val="btLr"/>
            <w:vAlign w:val="center"/>
          </w:tcPr>
          <w:p w:rsidR="00F433F0" w:rsidRPr="00F433F0" w:rsidRDefault="00F433F0" w:rsidP="00F433F0">
            <w:pPr>
              <w:widowControl w:val="0"/>
              <w:autoSpaceDE w:val="0"/>
              <w:autoSpaceDN w:val="0"/>
              <w:spacing w:before="43" w:after="0" w:line="240" w:lineRule="auto"/>
              <w:ind w:right="388"/>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w w:val="60"/>
                <w:sz w:val="24"/>
                <w:szCs w:val="24"/>
                <w:rtl/>
                <w:lang w:bidi="ar-SA"/>
              </w:rPr>
              <w:t>فنیل کتونوری</w:t>
            </w:r>
          </w:p>
        </w:tc>
        <w:tc>
          <w:tcPr>
            <w:tcW w:w="269"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ind w:right="369"/>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spacing w:val="-2"/>
                <w:w w:val="65"/>
                <w:sz w:val="24"/>
                <w:szCs w:val="24"/>
                <w:rtl/>
                <w:lang w:bidi="ar-SA"/>
              </w:rPr>
              <w:t>هیپوتیروئیدی</w:t>
            </w:r>
          </w:p>
        </w:tc>
        <w:tc>
          <w:tcPr>
            <w:tcW w:w="283"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spacing w:val="-2"/>
                <w:w w:val="75"/>
                <w:sz w:val="24"/>
                <w:szCs w:val="24"/>
                <w:rtl/>
                <w:lang w:bidi="ar-SA"/>
              </w:rPr>
              <w:t>تالاسمی</w:t>
            </w:r>
          </w:p>
        </w:tc>
        <w:tc>
          <w:tcPr>
            <w:tcW w:w="404"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ind w:right="110"/>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sz w:val="24"/>
                <w:szCs w:val="24"/>
                <w:rtl/>
                <w:lang w:bidi="ar-SA"/>
              </w:rPr>
              <w:t>کل</w:t>
            </w:r>
          </w:p>
        </w:tc>
        <w:tc>
          <w:tcPr>
            <w:tcW w:w="404"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ind w:right="310"/>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sz w:val="24"/>
                <w:szCs w:val="24"/>
                <w:rtl/>
                <w:lang w:bidi="ar-SA"/>
              </w:rPr>
              <w:t>روستایی</w:t>
            </w:r>
          </w:p>
        </w:tc>
        <w:tc>
          <w:tcPr>
            <w:tcW w:w="406" w:type="pct"/>
            <w:shd w:val="clear" w:color="auto" w:fill="DCDDDE"/>
            <w:textDirection w:val="btLr"/>
            <w:vAlign w:val="center"/>
          </w:tcPr>
          <w:p w:rsidR="00F433F0" w:rsidRPr="00F433F0" w:rsidRDefault="00F433F0" w:rsidP="00F433F0">
            <w:pPr>
              <w:widowControl w:val="0"/>
              <w:autoSpaceDE w:val="0"/>
              <w:autoSpaceDN w:val="0"/>
              <w:spacing w:before="33" w:after="0" w:line="240" w:lineRule="auto"/>
              <w:ind w:right="367"/>
              <w:jc w:val="center"/>
              <w:rPr>
                <w:rFonts w:ascii="Microsoft Sans Serif" w:eastAsia="Microsoft Sans Serif" w:hAnsi="Microsoft Sans Serif" w:cs="B Mitra"/>
                <w:sz w:val="24"/>
                <w:szCs w:val="24"/>
                <w:lang w:bidi="ar-SA"/>
              </w:rPr>
            </w:pPr>
            <w:r w:rsidRPr="00F433F0">
              <w:rPr>
                <w:rFonts w:ascii="Microsoft Sans Serif" w:eastAsia="Microsoft Sans Serif" w:hAnsi="Microsoft Sans Serif" w:cs="B Mitra" w:hint="cs"/>
                <w:sz w:val="24"/>
                <w:szCs w:val="24"/>
                <w:rtl/>
                <w:lang w:bidi="ar-SA"/>
              </w:rPr>
              <w:t>شهری</w:t>
            </w:r>
          </w:p>
        </w:tc>
        <w:tc>
          <w:tcPr>
            <w:tcW w:w="601" w:type="pct"/>
            <w:vMerge/>
            <w:tcBorders>
              <w:top w:val="nil"/>
            </w:tcBorders>
            <w:shd w:val="clear" w:color="auto" w:fill="DCDDDE"/>
            <w:textDirection w:val="btLr"/>
          </w:tcPr>
          <w:p w:rsidR="00F433F0" w:rsidRPr="00F433F0" w:rsidRDefault="00F433F0" w:rsidP="00F433F0">
            <w:pPr>
              <w:spacing w:after="200" w:line="276" w:lineRule="auto"/>
              <w:jc w:val="both"/>
              <w:rPr>
                <w:rFonts w:ascii="Calibri" w:eastAsia="Calibri" w:hAnsi="Calibri" w:cs="B Nazanin"/>
                <w:sz w:val="2"/>
                <w:szCs w:val="2"/>
                <w:lang w:bidi="ar-SA"/>
              </w:rPr>
            </w:pPr>
          </w:p>
        </w:tc>
      </w:tr>
      <w:tr w:rsidR="00F433F0" w:rsidRPr="00F433F0" w:rsidTr="00F433F0">
        <w:trPr>
          <w:trHeight w:val="361"/>
          <w:jc w:val="center"/>
        </w:trPr>
        <w:tc>
          <w:tcPr>
            <w:tcW w:w="258"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p>
        </w:tc>
        <w:tc>
          <w:tcPr>
            <w:tcW w:w="388"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142</w:t>
            </w:r>
          </w:p>
        </w:tc>
        <w:tc>
          <w:tcPr>
            <w:tcW w:w="268"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247</w:t>
            </w:r>
          </w:p>
        </w:tc>
        <w:tc>
          <w:tcPr>
            <w:tcW w:w="268"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37</w:t>
            </w:r>
          </w:p>
        </w:tc>
        <w:tc>
          <w:tcPr>
            <w:tcW w:w="268"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8</w:t>
            </w:r>
          </w:p>
        </w:tc>
        <w:tc>
          <w:tcPr>
            <w:tcW w:w="268"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510</w:t>
            </w:r>
          </w:p>
        </w:tc>
        <w:tc>
          <w:tcPr>
            <w:tcW w:w="323"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3899</w:t>
            </w:r>
          </w:p>
        </w:tc>
        <w:tc>
          <w:tcPr>
            <w:tcW w:w="323" w:type="pct"/>
          </w:tcPr>
          <w:p w:rsidR="00F433F0" w:rsidRPr="00F433F0" w:rsidRDefault="00C57D0F"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1773</w:t>
            </w:r>
          </w:p>
        </w:tc>
        <w:tc>
          <w:tcPr>
            <w:tcW w:w="269"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7</w:t>
            </w:r>
          </w:p>
        </w:tc>
        <w:tc>
          <w:tcPr>
            <w:tcW w:w="269"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58</w:t>
            </w:r>
          </w:p>
        </w:tc>
        <w:tc>
          <w:tcPr>
            <w:tcW w:w="283"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4</w:t>
            </w:r>
          </w:p>
        </w:tc>
        <w:tc>
          <w:tcPr>
            <w:tcW w:w="404"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25947</w:t>
            </w:r>
          </w:p>
        </w:tc>
        <w:tc>
          <w:tcPr>
            <w:tcW w:w="404"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17585</w:t>
            </w:r>
          </w:p>
        </w:tc>
        <w:tc>
          <w:tcPr>
            <w:tcW w:w="406"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r>
              <w:rPr>
                <w:rFonts w:ascii="Times New Roman" w:eastAsia="Microsoft Sans Serif" w:hAnsi="Microsoft Sans Serif" w:cs="B Nazanin" w:hint="cs"/>
                <w:rtl/>
                <w:lang w:bidi="ar-SA"/>
              </w:rPr>
              <w:t>8362</w:t>
            </w:r>
          </w:p>
        </w:tc>
        <w:tc>
          <w:tcPr>
            <w:tcW w:w="601" w:type="pct"/>
          </w:tcPr>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rtl/>
                <w:lang w:bidi="ar-SA"/>
              </w:rPr>
            </w:pPr>
            <w:r>
              <w:rPr>
                <w:rFonts w:ascii="Times New Roman" w:eastAsia="Microsoft Sans Serif" w:hAnsi="Microsoft Sans Serif" w:cs="B Nazanin" w:hint="cs"/>
                <w:rtl/>
                <w:lang w:bidi="ar-SA"/>
              </w:rPr>
              <w:t>درمیان</w:t>
            </w:r>
          </w:p>
          <w:p w:rsidR="00F433F0" w:rsidRPr="00F433F0" w:rsidRDefault="00F433F0" w:rsidP="00F433F0">
            <w:pPr>
              <w:widowControl w:val="0"/>
              <w:autoSpaceDE w:val="0"/>
              <w:autoSpaceDN w:val="0"/>
              <w:spacing w:after="0" w:line="240" w:lineRule="auto"/>
              <w:jc w:val="both"/>
              <w:rPr>
                <w:rFonts w:ascii="Times New Roman" w:eastAsia="Microsoft Sans Serif" w:hAnsi="Microsoft Sans Serif" w:cs="B Nazanin"/>
                <w:lang w:bidi="ar-SA"/>
              </w:rPr>
            </w:pPr>
          </w:p>
        </w:tc>
      </w:tr>
    </w:tbl>
    <w:p w:rsidR="00F433F0" w:rsidRPr="00F433F0" w:rsidRDefault="00F433F0" w:rsidP="00F433F0">
      <w:pPr>
        <w:bidi w:val="0"/>
        <w:spacing w:after="200" w:line="276" w:lineRule="auto"/>
        <w:jc w:val="center"/>
        <w:rPr>
          <w:rFonts w:ascii="Calibri" w:eastAsia="Calibri" w:hAnsi="Calibri" w:cs="B Titr"/>
          <w:color w:val="0070C0"/>
          <w:sz w:val="32"/>
          <w:szCs w:val="32"/>
          <w:lang w:bidi="ar-SA"/>
        </w:rPr>
      </w:pPr>
      <w:r w:rsidRPr="00F433F0">
        <w:rPr>
          <w:rFonts w:ascii="Calibri" w:eastAsia="Calibri" w:hAnsi="Calibri" w:cs="B Titr"/>
          <w:color w:val="0070C0"/>
          <w:sz w:val="32"/>
          <w:szCs w:val="32"/>
          <w:rtl/>
          <w:lang w:bidi="ar-SA"/>
        </w:rPr>
        <w:t>کارکرد</w:t>
      </w:r>
      <w:r>
        <w:rPr>
          <w:rFonts w:ascii="Calibri" w:eastAsia="Calibri" w:hAnsi="Calibri" w:cs="B Titr"/>
          <w:color w:val="0070C0"/>
          <w:sz w:val="32"/>
          <w:szCs w:val="32"/>
          <w:rtl/>
          <w:lang w:bidi="ar-SA"/>
        </w:rPr>
        <w:t xml:space="preserve">های تخصصی </w:t>
      </w:r>
      <w:r>
        <w:rPr>
          <w:rFonts w:ascii="Calibri" w:eastAsia="Calibri" w:hAnsi="Calibri" w:cs="B Titr" w:hint="cs"/>
          <w:color w:val="0070C0"/>
          <w:sz w:val="32"/>
          <w:szCs w:val="32"/>
          <w:rtl/>
          <w:lang w:bidi="ar-SA"/>
        </w:rPr>
        <w:t>واحد</w:t>
      </w:r>
      <w:r w:rsidRPr="00F433F0">
        <w:rPr>
          <w:rFonts w:ascii="Calibri" w:eastAsia="Calibri" w:hAnsi="Calibri" w:cs="B Titr"/>
          <w:color w:val="0070C0"/>
          <w:sz w:val="32"/>
          <w:szCs w:val="32"/>
          <w:rtl/>
          <w:lang w:bidi="ar-SA"/>
        </w:rPr>
        <w:t xml:space="preserve"> بیماریهای غیر واگیر در</w:t>
      </w:r>
      <w:r w:rsidRPr="00F433F0">
        <w:rPr>
          <w:rFonts w:ascii="Calibri" w:eastAsia="Calibri" w:hAnsi="Calibri" w:cs="B Titr" w:hint="cs"/>
          <w:color w:val="0070C0"/>
          <w:sz w:val="32"/>
          <w:szCs w:val="32"/>
          <w:rtl/>
          <w:lang w:bidi="ar-SA"/>
        </w:rPr>
        <w:t xml:space="preserve"> بلایا</w:t>
      </w:r>
    </w:p>
    <w:p w:rsidR="00D42584" w:rsidRPr="00C77A5D" w:rsidRDefault="00D42584" w:rsidP="00C77A5D">
      <w:pPr>
        <w:pStyle w:val="ListParagraph"/>
        <w:numPr>
          <w:ilvl w:val="0"/>
          <w:numId w:val="8"/>
        </w:numPr>
        <w:autoSpaceDE w:val="0"/>
        <w:autoSpaceDN w:val="0"/>
        <w:adjustRightInd w:val="0"/>
        <w:spacing w:after="0" w:line="240" w:lineRule="auto"/>
        <w:jc w:val="both"/>
        <w:rPr>
          <w:rFonts w:ascii="BMitraBold" w:cs="B Mitra"/>
          <w:b/>
          <w:bCs/>
          <w:color w:val="00B0F0"/>
          <w:sz w:val="36"/>
          <w:szCs w:val="36"/>
        </w:rPr>
      </w:pPr>
      <w:r w:rsidRPr="00C77A5D">
        <w:rPr>
          <w:rFonts w:ascii="BMitraBold" w:cs="B Mitra" w:hint="cs"/>
          <w:b/>
          <w:bCs/>
          <w:color w:val="00B0F0"/>
          <w:sz w:val="36"/>
          <w:szCs w:val="36"/>
          <w:rtl/>
        </w:rPr>
        <w:t>استاندارد</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سازي:</w:t>
      </w:r>
    </w:p>
    <w:p w:rsidR="00D42584" w:rsidRPr="00C77A5D" w:rsidRDefault="00D42584" w:rsidP="00C77A5D">
      <w:pPr>
        <w:pStyle w:val="ListParagraph"/>
        <w:numPr>
          <w:ilvl w:val="0"/>
          <w:numId w:val="12"/>
        </w:numPr>
        <w:autoSpaceDE w:val="0"/>
        <w:autoSpaceDN w:val="0"/>
        <w:adjustRightInd w:val="0"/>
        <w:spacing w:after="0" w:line="240" w:lineRule="auto"/>
        <w:jc w:val="both"/>
        <w:rPr>
          <w:rFonts w:ascii="BMitra" w:cs="B Mitra"/>
          <w:color w:val="000000" w:themeColor="text1"/>
          <w:sz w:val="36"/>
          <w:szCs w:val="36"/>
        </w:rPr>
      </w:pPr>
      <w:r w:rsidRPr="00C77A5D">
        <w:rPr>
          <w:rFonts w:ascii="BMitra" w:cs="B Mitra" w:hint="cs"/>
          <w:color w:val="000000" w:themeColor="text1"/>
          <w:sz w:val="36"/>
          <w:szCs w:val="36"/>
          <w:rtl/>
        </w:rPr>
        <w:t>تامين</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تجهيزات</w:t>
      </w:r>
    </w:p>
    <w:p w:rsidR="00CD2365" w:rsidRPr="00C77A5D" w:rsidRDefault="00D42584" w:rsidP="00C77A5D">
      <w:pPr>
        <w:pStyle w:val="ListParagraph"/>
        <w:numPr>
          <w:ilvl w:val="0"/>
          <w:numId w:val="12"/>
        </w:numPr>
        <w:autoSpaceDE w:val="0"/>
        <w:autoSpaceDN w:val="0"/>
        <w:adjustRightInd w:val="0"/>
        <w:spacing w:after="0" w:line="240" w:lineRule="auto"/>
        <w:jc w:val="both"/>
        <w:rPr>
          <w:rFonts w:ascii="BMitra" w:cs="B Mitra"/>
          <w:color w:val="000000" w:themeColor="text1"/>
          <w:sz w:val="36"/>
          <w:szCs w:val="36"/>
        </w:rPr>
      </w:pPr>
      <w:r w:rsidRPr="00C77A5D">
        <w:rPr>
          <w:rFonts w:ascii="BMitra" w:cs="B Mitra" w:hint="cs"/>
          <w:color w:val="000000" w:themeColor="text1"/>
          <w:sz w:val="36"/>
          <w:szCs w:val="36"/>
          <w:rtl/>
        </w:rPr>
        <w:t>ظرفيت</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سازی (آموزش</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عموم</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مردم</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و</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كاركنان</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بهداشتي</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تهيه دستورالعملها،</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تكميل</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چك</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ليست</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پايش</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و</w:t>
      </w:r>
      <w:r w:rsidRPr="00C77A5D">
        <w:rPr>
          <w:rFonts w:ascii="BMitra" w:cs="B Mitra"/>
          <w:color w:val="000000" w:themeColor="text1"/>
          <w:sz w:val="36"/>
          <w:szCs w:val="36"/>
        </w:rPr>
        <w:t xml:space="preserve"> ...</w:t>
      </w:r>
      <w:r w:rsidRPr="00C77A5D">
        <w:rPr>
          <w:rFonts w:ascii="BMitra" w:cs="B Mitra" w:hint="cs"/>
          <w:color w:val="000000" w:themeColor="text1"/>
          <w:sz w:val="36"/>
          <w:szCs w:val="36"/>
          <w:rtl/>
        </w:rPr>
        <w:t>)</w:t>
      </w:r>
    </w:p>
    <w:p w:rsidR="00C77A5D" w:rsidRPr="00D42584" w:rsidRDefault="00C77A5D" w:rsidP="00C77A5D">
      <w:pPr>
        <w:pStyle w:val="ListParagraph"/>
        <w:autoSpaceDE w:val="0"/>
        <w:autoSpaceDN w:val="0"/>
        <w:adjustRightInd w:val="0"/>
        <w:spacing w:after="0" w:line="240" w:lineRule="auto"/>
        <w:ind w:left="1440"/>
        <w:jc w:val="both"/>
        <w:rPr>
          <w:rFonts w:ascii="BMitra" w:cs="B Mitra"/>
          <w:color w:val="000000" w:themeColor="text1"/>
          <w:sz w:val="36"/>
          <w:szCs w:val="36"/>
          <w:rtl/>
        </w:rPr>
      </w:pPr>
    </w:p>
    <w:p w:rsidR="00D42584" w:rsidRPr="00C77A5D" w:rsidRDefault="00D42584" w:rsidP="00C77A5D">
      <w:pPr>
        <w:pStyle w:val="ListParagraph"/>
        <w:numPr>
          <w:ilvl w:val="0"/>
          <w:numId w:val="8"/>
        </w:numPr>
        <w:autoSpaceDE w:val="0"/>
        <w:autoSpaceDN w:val="0"/>
        <w:adjustRightInd w:val="0"/>
        <w:spacing w:after="0" w:line="240" w:lineRule="auto"/>
        <w:jc w:val="both"/>
        <w:rPr>
          <w:rFonts w:ascii="BMitraBold" w:cs="B Mitra"/>
          <w:b/>
          <w:bCs/>
          <w:color w:val="00B0F0"/>
          <w:sz w:val="36"/>
          <w:szCs w:val="36"/>
        </w:rPr>
      </w:pPr>
      <w:r w:rsidRPr="00C77A5D">
        <w:rPr>
          <w:rFonts w:ascii="BMitraBold" w:cs="B Mitra" w:hint="cs"/>
          <w:b/>
          <w:bCs/>
          <w:color w:val="00B0F0"/>
          <w:sz w:val="36"/>
          <w:szCs w:val="36"/>
          <w:rtl/>
        </w:rPr>
        <w:t>بررسي</w:t>
      </w:r>
      <w:r w:rsidRPr="00C77A5D">
        <w:rPr>
          <w:rFonts w:ascii="BMitraBold" w:cs="B Mitra"/>
          <w:b/>
          <w:bCs/>
          <w:color w:val="00B0F0"/>
          <w:sz w:val="36"/>
          <w:szCs w:val="36"/>
        </w:rPr>
        <w:t xml:space="preserve"> </w:t>
      </w:r>
      <w:r w:rsidRPr="00C77A5D">
        <w:rPr>
          <w:rFonts w:ascii="BMitraBold" w:cs="B Mitra" w:hint="cs"/>
          <w:b/>
          <w:bCs/>
          <w:color w:val="00B0F0"/>
          <w:sz w:val="36"/>
          <w:szCs w:val="36"/>
          <w:rtl/>
        </w:rPr>
        <w:t>وسعت</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حادثه:</w:t>
      </w:r>
    </w:p>
    <w:p w:rsidR="00D42584" w:rsidRPr="00C77A5D" w:rsidRDefault="00D42584" w:rsidP="00C77A5D">
      <w:pPr>
        <w:pStyle w:val="ListParagraph"/>
        <w:numPr>
          <w:ilvl w:val="0"/>
          <w:numId w:val="11"/>
        </w:numPr>
        <w:autoSpaceDE w:val="0"/>
        <w:autoSpaceDN w:val="0"/>
        <w:adjustRightInd w:val="0"/>
        <w:spacing w:after="0" w:line="240" w:lineRule="auto"/>
        <w:jc w:val="both"/>
        <w:rPr>
          <w:rFonts w:ascii="BMitra" w:cs="B Mitra"/>
          <w:sz w:val="36"/>
          <w:szCs w:val="36"/>
        </w:rPr>
      </w:pPr>
      <w:r w:rsidRPr="00C77A5D">
        <w:rPr>
          <w:rFonts w:ascii="BMitra" w:cs="B Mitra" w:hint="cs"/>
          <w:sz w:val="36"/>
          <w:szCs w:val="36"/>
          <w:rtl/>
        </w:rPr>
        <w:t>شناسايي</w:t>
      </w:r>
      <w:r w:rsidRPr="00C77A5D">
        <w:rPr>
          <w:rFonts w:ascii="BMitra" w:cs="B Mitra"/>
          <w:sz w:val="36"/>
          <w:szCs w:val="36"/>
        </w:rPr>
        <w:t xml:space="preserve"> </w:t>
      </w:r>
      <w:r w:rsidRPr="00C77A5D">
        <w:rPr>
          <w:rFonts w:ascii="BMitra" w:cs="B Mitra" w:hint="cs"/>
          <w:sz w:val="36"/>
          <w:szCs w:val="36"/>
          <w:rtl/>
        </w:rPr>
        <w:t>تعداد</w:t>
      </w:r>
      <w:r w:rsidRPr="00C77A5D">
        <w:rPr>
          <w:rFonts w:ascii="BMitra" w:cs="B Mitra"/>
          <w:sz w:val="36"/>
          <w:szCs w:val="36"/>
        </w:rPr>
        <w:t xml:space="preserve"> </w:t>
      </w:r>
      <w:r w:rsidRPr="00C77A5D">
        <w:rPr>
          <w:rFonts w:ascii="BMitra" w:cs="B Mitra" w:hint="cs"/>
          <w:sz w:val="36"/>
          <w:szCs w:val="36"/>
          <w:rtl/>
        </w:rPr>
        <w:t>و</w:t>
      </w:r>
      <w:r w:rsidRPr="00C77A5D">
        <w:rPr>
          <w:rFonts w:ascii="BMitra" w:cs="B Mitra"/>
          <w:sz w:val="36"/>
          <w:szCs w:val="36"/>
        </w:rPr>
        <w:t xml:space="preserve"> </w:t>
      </w:r>
      <w:r w:rsidRPr="00C77A5D">
        <w:rPr>
          <w:rFonts w:ascii="BMitra" w:cs="B Mitra" w:hint="cs"/>
          <w:sz w:val="36"/>
          <w:szCs w:val="36"/>
          <w:rtl/>
        </w:rPr>
        <w:t>پراگندگي</w:t>
      </w:r>
      <w:r w:rsidRPr="00C77A5D">
        <w:rPr>
          <w:rFonts w:ascii="BMitra" w:cs="B Mitra"/>
          <w:sz w:val="36"/>
          <w:szCs w:val="36"/>
        </w:rPr>
        <w:t xml:space="preserve"> </w:t>
      </w:r>
      <w:r w:rsidRPr="00C77A5D">
        <w:rPr>
          <w:rFonts w:ascii="BMitra" w:cs="B Mitra" w:hint="cs"/>
          <w:sz w:val="36"/>
          <w:szCs w:val="36"/>
          <w:rtl/>
        </w:rPr>
        <w:t>بيماران</w:t>
      </w:r>
      <w:r w:rsidRPr="00C77A5D">
        <w:rPr>
          <w:rFonts w:ascii="BMitra" w:cs="B Mitra"/>
          <w:sz w:val="36"/>
          <w:szCs w:val="36"/>
        </w:rPr>
        <w:t xml:space="preserve"> </w:t>
      </w:r>
      <w:r w:rsidRPr="00C77A5D">
        <w:rPr>
          <w:rFonts w:ascii="BMitra" w:cs="B Mitra" w:hint="cs"/>
          <w:sz w:val="36"/>
          <w:szCs w:val="36"/>
          <w:rtl/>
        </w:rPr>
        <w:t>و</w:t>
      </w:r>
      <w:r w:rsidRPr="00C77A5D">
        <w:rPr>
          <w:rFonts w:ascii="BMitra" w:cs="B Mitra"/>
          <w:sz w:val="36"/>
          <w:szCs w:val="36"/>
        </w:rPr>
        <w:t xml:space="preserve"> </w:t>
      </w:r>
      <w:r w:rsidRPr="00C77A5D">
        <w:rPr>
          <w:rFonts w:ascii="BMitra" w:cs="B Mitra" w:hint="cs"/>
          <w:sz w:val="36"/>
          <w:szCs w:val="36"/>
          <w:rtl/>
        </w:rPr>
        <w:t>افراد</w:t>
      </w:r>
      <w:r w:rsidRPr="00C77A5D">
        <w:rPr>
          <w:rFonts w:ascii="BMitra" w:cs="B Mitra"/>
          <w:sz w:val="36"/>
          <w:szCs w:val="36"/>
        </w:rPr>
        <w:t xml:space="preserve"> </w:t>
      </w:r>
      <w:r w:rsidRPr="00C77A5D">
        <w:rPr>
          <w:rFonts w:ascii="BMitra" w:cs="B Mitra" w:hint="cs"/>
          <w:sz w:val="36"/>
          <w:szCs w:val="36"/>
          <w:rtl/>
        </w:rPr>
        <w:t>درمعرض</w:t>
      </w:r>
      <w:r w:rsidRPr="00C77A5D">
        <w:rPr>
          <w:rFonts w:ascii="BMitra" w:cs="B Mitra"/>
          <w:sz w:val="36"/>
          <w:szCs w:val="36"/>
        </w:rPr>
        <w:t xml:space="preserve"> </w:t>
      </w:r>
      <w:r w:rsidRPr="00C77A5D">
        <w:rPr>
          <w:rFonts w:ascii="BMitra" w:cs="B Mitra" w:hint="cs"/>
          <w:sz w:val="36"/>
          <w:szCs w:val="36"/>
          <w:rtl/>
        </w:rPr>
        <w:t>خطر</w:t>
      </w:r>
    </w:p>
    <w:p w:rsidR="00D42584" w:rsidRPr="00C77A5D" w:rsidRDefault="00D42584" w:rsidP="00C77A5D">
      <w:pPr>
        <w:pStyle w:val="ListParagraph"/>
        <w:numPr>
          <w:ilvl w:val="0"/>
          <w:numId w:val="11"/>
        </w:numPr>
        <w:autoSpaceDE w:val="0"/>
        <w:autoSpaceDN w:val="0"/>
        <w:adjustRightInd w:val="0"/>
        <w:spacing w:after="0" w:line="240" w:lineRule="auto"/>
        <w:jc w:val="both"/>
        <w:rPr>
          <w:rFonts w:ascii="BMitra" w:cs="B Mitra"/>
          <w:sz w:val="36"/>
          <w:szCs w:val="36"/>
        </w:rPr>
      </w:pPr>
      <w:r w:rsidRPr="00C77A5D">
        <w:rPr>
          <w:rFonts w:ascii="BMitra" w:cs="B Mitra" w:hint="cs"/>
          <w:sz w:val="36"/>
          <w:szCs w:val="36"/>
          <w:rtl/>
        </w:rPr>
        <w:t>تعيين</w:t>
      </w:r>
      <w:r w:rsidRPr="00C77A5D">
        <w:rPr>
          <w:rFonts w:ascii="BMitra" w:cs="B Mitra"/>
          <w:sz w:val="36"/>
          <w:szCs w:val="36"/>
        </w:rPr>
        <w:t xml:space="preserve"> </w:t>
      </w:r>
      <w:r w:rsidRPr="00C77A5D">
        <w:rPr>
          <w:rFonts w:ascii="BMitra" w:cs="B Mitra" w:hint="cs"/>
          <w:sz w:val="36"/>
          <w:szCs w:val="36"/>
          <w:rtl/>
        </w:rPr>
        <w:t>اولويت</w:t>
      </w:r>
      <w:r w:rsidRPr="00C77A5D">
        <w:rPr>
          <w:rFonts w:ascii="BMitra" w:cs="B Mitra"/>
          <w:sz w:val="36"/>
          <w:szCs w:val="36"/>
        </w:rPr>
        <w:t xml:space="preserve"> </w:t>
      </w:r>
      <w:r w:rsidRPr="00C77A5D">
        <w:rPr>
          <w:rFonts w:ascii="BMitra" w:cs="B Mitra" w:hint="cs"/>
          <w:sz w:val="36"/>
          <w:szCs w:val="36"/>
          <w:rtl/>
        </w:rPr>
        <w:t>ونوع</w:t>
      </w:r>
      <w:r w:rsidRPr="00C77A5D">
        <w:rPr>
          <w:rFonts w:ascii="BMitra" w:cs="B Mitra"/>
          <w:sz w:val="36"/>
          <w:szCs w:val="36"/>
        </w:rPr>
        <w:t xml:space="preserve"> </w:t>
      </w:r>
      <w:r w:rsidRPr="00C77A5D">
        <w:rPr>
          <w:rFonts w:ascii="BMitra" w:cs="B Mitra" w:hint="cs"/>
          <w:sz w:val="36"/>
          <w:szCs w:val="36"/>
          <w:rtl/>
        </w:rPr>
        <w:t>مداخله</w:t>
      </w:r>
    </w:p>
    <w:p w:rsidR="00D42584" w:rsidRPr="00C77A5D" w:rsidRDefault="00D42584" w:rsidP="00C77A5D">
      <w:pPr>
        <w:pStyle w:val="ListParagraph"/>
        <w:numPr>
          <w:ilvl w:val="0"/>
          <w:numId w:val="11"/>
        </w:numPr>
        <w:autoSpaceDE w:val="0"/>
        <w:autoSpaceDN w:val="0"/>
        <w:adjustRightInd w:val="0"/>
        <w:spacing w:after="0" w:line="240" w:lineRule="auto"/>
        <w:jc w:val="both"/>
        <w:rPr>
          <w:rFonts w:ascii="BMitra" w:cs="B Mitra"/>
          <w:sz w:val="36"/>
          <w:szCs w:val="36"/>
        </w:rPr>
      </w:pPr>
      <w:r w:rsidRPr="00C77A5D">
        <w:rPr>
          <w:rFonts w:ascii="BMitra" w:cs="B Mitra" w:hint="cs"/>
          <w:sz w:val="36"/>
          <w:szCs w:val="36"/>
          <w:rtl/>
        </w:rPr>
        <w:t>هماهنگي</w:t>
      </w:r>
      <w:r w:rsidRPr="00C77A5D">
        <w:rPr>
          <w:rFonts w:ascii="BMitra" w:cs="B Mitra"/>
          <w:sz w:val="36"/>
          <w:szCs w:val="36"/>
        </w:rPr>
        <w:t xml:space="preserve"> </w:t>
      </w:r>
      <w:r w:rsidRPr="00C77A5D">
        <w:rPr>
          <w:rFonts w:ascii="BMitra" w:cs="B Mitra" w:hint="cs"/>
          <w:sz w:val="36"/>
          <w:szCs w:val="36"/>
          <w:rtl/>
        </w:rPr>
        <w:t>جهت</w:t>
      </w:r>
      <w:r w:rsidRPr="00C77A5D">
        <w:rPr>
          <w:rFonts w:ascii="BMitra" w:cs="B Mitra"/>
          <w:sz w:val="36"/>
          <w:szCs w:val="36"/>
        </w:rPr>
        <w:t xml:space="preserve"> </w:t>
      </w:r>
      <w:r w:rsidRPr="00C77A5D">
        <w:rPr>
          <w:rFonts w:ascii="BMitra" w:cs="B Mitra" w:hint="cs"/>
          <w:sz w:val="36"/>
          <w:szCs w:val="36"/>
          <w:rtl/>
        </w:rPr>
        <w:t>اجراي</w:t>
      </w:r>
      <w:r w:rsidRPr="00C77A5D">
        <w:rPr>
          <w:rFonts w:ascii="BMitra" w:cs="B Mitra"/>
          <w:sz w:val="36"/>
          <w:szCs w:val="36"/>
        </w:rPr>
        <w:t xml:space="preserve"> </w:t>
      </w:r>
      <w:r w:rsidRPr="00C77A5D">
        <w:rPr>
          <w:rFonts w:ascii="BMitra" w:cs="B Mitra" w:hint="cs"/>
          <w:sz w:val="36"/>
          <w:szCs w:val="36"/>
          <w:rtl/>
        </w:rPr>
        <w:t>فعاليت</w:t>
      </w:r>
      <w:r w:rsidRPr="00C77A5D">
        <w:rPr>
          <w:rFonts w:ascii="BMitra" w:cs="B Mitra"/>
          <w:sz w:val="36"/>
          <w:szCs w:val="36"/>
        </w:rPr>
        <w:t xml:space="preserve"> </w:t>
      </w:r>
      <w:r w:rsidRPr="00C77A5D">
        <w:rPr>
          <w:rFonts w:ascii="BMitra" w:cs="B Mitra" w:hint="cs"/>
          <w:sz w:val="36"/>
          <w:szCs w:val="36"/>
          <w:rtl/>
        </w:rPr>
        <w:t>هاي</w:t>
      </w:r>
      <w:r w:rsidRPr="00C77A5D">
        <w:rPr>
          <w:rFonts w:ascii="BMitra" w:cs="B Mitra"/>
          <w:sz w:val="36"/>
          <w:szCs w:val="36"/>
        </w:rPr>
        <w:t xml:space="preserve"> </w:t>
      </w:r>
      <w:r w:rsidRPr="00C77A5D">
        <w:rPr>
          <w:rFonts w:ascii="BMitra" w:cs="B Mitra" w:hint="cs"/>
          <w:sz w:val="36"/>
          <w:szCs w:val="36"/>
          <w:rtl/>
        </w:rPr>
        <w:t>اولويت</w:t>
      </w:r>
      <w:r w:rsidRPr="00C77A5D">
        <w:rPr>
          <w:rFonts w:ascii="BMitra" w:cs="B Mitra"/>
          <w:sz w:val="36"/>
          <w:szCs w:val="36"/>
        </w:rPr>
        <w:t xml:space="preserve"> </w:t>
      </w:r>
      <w:r w:rsidRPr="00C77A5D">
        <w:rPr>
          <w:rFonts w:ascii="BMitra" w:cs="B Mitra" w:hint="cs"/>
          <w:sz w:val="36"/>
          <w:szCs w:val="36"/>
          <w:rtl/>
        </w:rPr>
        <w:t>دار</w:t>
      </w:r>
    </w:p>
    <w:p w:rsidR="00C77A5D" w:rsidRPr="00C77A5D" w:rsidRDefault="00D42584" w:rsidP="00C77A5D">
      <w:pPr>
        <w:pStyle w:val="ListParagraph"/>
        <w:numPr>
          <w:ilvl w:val="0"/>
          <w:numId w:val="11"/>
        </w:numPr>
        <w:autoSpaceDE w:val="0"/>
        <w:autoSpaceDN w:val="0"/>
        <w:adjustRightInd w:val="0"/>
        <w:spacing w:after="0" w:line="240" w:lineRule="auto"/>
        <w:jc w:val="both"/>
        <w:rPr>
          <w:rFonts w:ascii="BMitra" w:cs="B Mitra"/>
          <w:sz w:val="36"/>
          <w:szCs w:val="36"/>
        </w:rPr>
      </w:pPr>
      <w:r w:rsidRPr="00C77A5D">
        <w:rPr>
          <w:rFonts w:eastAsia="SymbolMT" w:cs="B Mitra" w:hint="cs"/>
          <w:sz w:val="36"/>
          <w:szCs w:val="36"/>
          <w:rtl/>
        </w:rPr>
        <w:t>ت</w:t>
      </w:r>
      <w:r w:rsidRPr="00C77A5D">
        <w:rPr>
          <w:rFonts w:ascii="BMitra" w:cs="B Mitra" w:hint="cs"/>
          <w:sz w:val="36"/>
          <w:szCs w:val="36"/>
          <w:rtl/>
        </w:rPr>
        <w:t>وليد</w:t>
      </w:r>
      <w:r w:rsidRPr="00C77A5D">
        <w:rPr>
          <w:rFonts w:ascii="BMitra" w:cs="B Mitra"/>
          <w:sz w:val="36"/>
          <w:szCs w:val="36"/>
        </w:rPr>
        <w:t xml:space="preserve"> </w:t>
      </w:r>
      <w:r w:rsidRPr="00C77A5D">
        <w:rPr>
          <w:rFonts w:ascii="BMitra" w:cs="B Mitra" w:hint="cs"/>
          <w:sz w:val="36"/>
          <w:szCs w:val="36"/>
          <w:rtl/>
        </w:rPr>
        <w:t>اطلاعات</w:t>
      </w:r>
      <w:r w:rsidRPr="00C77A5D">
        <w:rPr>
          <w:rFonts w:ascii="BMitra" w:cs="B Mitra"/>
          <w:sz w:val="36"/>
          <w:szCs w:val="36"/>
        </w:rPr>
        <w:t xml:space="preserve"> </w:t>
      </w:r>
      <w:r w:rsidRPr="00C77A5D">
        <w:rPr>
          <w:rFonts w:ascii="BMitra" w:cs="B Mitra" w:hint="cs"/>
          <w:sz w:val="36"/>
          <w:szCs w:val="36"/>
          <w:rtl/>
        </w:rPr>
        <w:t>در</w:t>
      </w:r>
      <w:r w:rsidRPr="00C77A5D">
        <w:rPr>
          <w:rFonts w:ascii="BMitra" w:cs="B Mitra"/>
          <w:sz w:val="36"/>
          <w:szCs w:val="36"/>
        </w:rPr>
        <w:t xml:space="preserve"> </w:t>
      </w:r>
      <w:r w:rsidRPr="00C77A5D">
        <w:rPr>
          <w:rFonts w:ascii="BMitra" w:cs="B Mitra" w:hint="cs"/>
          <w:sz w:val="36"/>
          <w:szCs w:val="36"/>
          <w:rtl/>
        </w:rPr>
        <w:t>سطح</w:t>
      </w:r>
      <w:r w:rsidRPr="00C77A5D">
        <w:rPr>
          <w:rFonts w:ascii="BMitra" w:cs="B Mitra"/>
          <w:sz w:val="36"/>
          <w:szCs w:val="36"/>
        </w:rPr>
        <w:t xml:space="preserve"> </w:t>
      </w:r>
      <w:r w:rsidRPr="00C77A5D">
        <w:rPr>
          <w:rFonts w:ascii="BMitra" w:cs="B Mitra" w:hint="cs"/>
          <w:sz w:val="36"/>
          <w:szCs w:val="36"/>
          <w:rtl/>
        </w:rPr>
        <w:t>منطقه</w:t>
      </w:r>
    </w:p>
    <w:p w:rsidR="00C77A5D" w:rsidRPr="00C57D0F" w:rsidRDefault="00D42584" w:rsidP="00C57D0F">
      <w:pPr>
        <w:pStyle w:val="ListParagraph"/>
        <w:numPr>
          <w:ilvl w:val="0"/>
          <w:numId w:val="11"/>
        </w:numPr>
        <w:autoSpaceDE w:val="0"/>
        <w:autoSpaceDN w:val="0"/>
        <w:adjustRightInd w:val="0"/>
        <w:spacing w:after="0" w:line="240" w:lineRule="auto"/>
        <w:jc w:val="both"/>
        <w:rPr>
          <w:rFonts w:ascii="BMitra" w:cs="B Mitra"/>
          <w:sz w:val="36"/>
          <w:szCs w:val="36"/>
          <w:rtl/>
        </w:rPr>
      </w:pPr>
      <w:r w:rsidRPr="00C77A5D">
        <w:rPr>
          <w:rFonts w:ascii="BMitra" w:cs="B Mitra" w:hint="cs"/>
          <w:sz w:val="36"/>
          <w:szCs w:val="36"/>
          <w:rtl/>
        </w:rPr>
        <w:t>تكميل</w:t>
      </w:r>
      <w:r w:rsidRPr="00C77A5D">
        <w:rPr>
          <w:rFonts w:ascii="BMitra" w:cs="B Mitra"/>
          <w:sz w:val="36"/>
          <w:szCs w:val="36"/>
        </w:rPr>
        <w:t xml:space="preserve"> </w:t>
      </w:r>
      <w:r w:rsidRPr="00C77A5D">
        <w:rPr>
          <w:rFonts w:ascii="BMitra" w:cs="B Mitra" w:hint="cs"/>
          <w:sz w:val="36"/>
          <w:szCs w:val="36"/>
          <w:rtl/>
        </w:rPr>
        <w:t>فرم</w:t>
      </w:r>
      <w:r w:rsidRPr="00C77A5D">
        <w:rPr>
          <w:rFonts w:ascii="BMitra" w:cs="B Mitra"/>
          <w:sz w:val="36"/>
          <w:szCs w:val="36"/>
        </w:rPr>
        <w:t xml:space="preserve"> </w:t>
      </w:r>
      <w:r w:rsidRPr="00C77A5D">
        <w:rPr>
          <w:rFonts w:ascii="BMitra" w:cs="B Mitra" w:hint="cs"/>
          <w:sz w:val="36"/>
          <w:szCs w:val="36"/>
          <w:rtl/>
        </w:rPr>
        <w:t>بررسي</w:t>
      </w:r>
      <w:r w:rsidRPr="00C77A5D">
        <w:rPr>
          <w:rFonts w:ascii="BMitra" w:cs="B Mitra"/>
          <w:sz w:val="36"/>
          <w:szCs w:val="36"/>
        </w:rPr>
        <w:t xml:space="preserve"> </w:t>
      </w:r>
      <w:r w:rsidRPr="00C77A5D">
        <w:rPr>
          <w:rFonts w:ascii="BMitra" w:cs="B Mitra" w:hint="cs"/>
          <w:sz w:val="36"/>
          <w:szCs w:val="36"/>
          <w:rtl/>
        </w:rPr>
        <w:t>وضعيت</w:t>
      </w:r>
      <w:r w:rsidRPr="00C77A5D">
        <w:rPr>
          <w:rFonts w:ascii="BMitra" w:cs="B Mitra"/>
          <w:sz w:val="36"/>
          <w:szCs w:val="36"/>
        </w:rPr>
        <w:t xml:space="preserve"> </w:t>
      </w:r>
      <w:r w:rsidRPr="00C77A5D">
        <w:rPr>
          <w:rFonts w:ascii="BMitra" w:cs="B Mitra" w:hint="cs"/>
          <w:sz w:val="36"/>
          <w:szCs w:val="36"/>
          <w:rtl/>
        </w:rPr>
        <w:t>بيماريهاي</w:t>
      </w:r>
      <w:r w:rsidRPr="00C77A5D">
        <w:rPr>
          <w:rFonts w:ascii="BMitra" w:cs="B Mitra"/>
          <w:sz w:val="36"/>
          <w:szCs w:val="36"/>
        </w:rPr>
        <w:t xml:space="preserve"> </w:t>
      </w:r>
      <w:r w:rsidRPr="00C77A5D">
        <w:rPr>
          <w:rFonts w:ascii="BMitra" w:cs="B Mitra" w:hint="cs"/>
          <w:sz w:val="36"/>
          <w:szCs w:val="36"/>
          <w:rtl/>
        </w:rPr>
        <w:t>غير</w:t>
      </w:r>
      <w:r w:rsidRPr="00C77A5D">
        <w:rPr>
          <w:rFonts w:ascii="BMitra" w:cs="B Mitra"/>
          <w:sz w:val="36"/>
          <w:szCs w:val="36"/>
        </w:rPr>
        <w:t xml:space="preserve"> </w:t>
      </w:r>
      <w:r w:rsidRPr="00C77A5D">
        <w:rPr>
          <w:rFonts w:ascii="BMitra" w:cs="B Mitra" w:hint="cs"/>
          <w:sz w:val="36"/>
          <w:szCs w:val="36"/>
          <w:rtl/>
        </w:rPr>
        <w:t>واگير</w:t>
      </w:r>
    </w:p>
    <w:p w:rsidR="00C77A5D" w:rsidRPr="00C77A5D" w:rsidRDefault="00D42584" w:rsidP="00C77A5D">
      <w:pPr>
        <w:pStyle w:val="ListParagraph"/>
        <w:numPr>
          <w:ilvl w:val="0"/>
          <w:numId w:val="8"/>
        </w:numPr>
        <w:autoSpaceDE w:val="0"/>
        <w:autoSpaceDN w:val="0"/>
        <w:adjustRightInd w:val="0"/>
        <w:spacing w:after="0" w:line="240" w:lineRule="auto"/>
        <w:jc w:val="both"/>
        <w:rPr>
          <w:rFonts w:ascii="BMitraBold" w:cs="B Mitra"/>
          <w:b/>
          <w:bCs/>
          <w:color w:val="00B0F0"/>
          <w:sz w:val="36"/>
          <w:szCs w:val="36"/>
        </w:rPr>
      </w:pPr>
      <w:r w:rsidRPr="00C77A5D">
        <w:rPr>
          <w:rFonts w:ascii="BMitraBold" w:cs="B Mitra" w:hint="cs"/>
          <w:b/>
          <w:bCs/>
          <w:color w:val="00B0F0"/>
          <w:sz w:val="36"/>
          <w:szCs w:val="36"/>
          <w:rtl/>
        </w:rPr>
        <w:t>مراقبت</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از</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آسيب</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ديدگان</w:t>
      </w:r>
      <w:r w:rsidRPr="00C77A5D">
        <w:rPr>
          <w:rFonts w:ascii="BMitraBold" w:cs="B Mitra"/>
          <w:b/>
          <w:bCs/>
          <w:color w:val="00B0F0"/>
          <w:sz w:val="36"/>
          <w:szCs w:val="36"/>
        </w:rPr>
        <w:t xml:space="preserve"> </w:t>
      </w:r>
      <w:r w:rsidRPr="00C77A5D">
        <w:rPr>
          <w:rFonts w:ascii="BMitraBold" w:cs="B Mitra" w:hint="cs"/>
          <w:b/>
          <w:bCs/>
          <w:color w:val="00B0F0"/>
          <w:sz w:val="36"/>
          <w:szCs w:val="36"/>
          <w:rtl/>
        </w:rPr>
        <w:t>مبتلا</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به</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بيماري</w:t>
      </w:r>
      <w:r w:rsidRPr="00C77A5D">
        <w:rPr>
          <w:rFonts w:ascii="BMitraBold" w:cs="B Mitra"/>
          <w:b/>
          <w:bCs/>
          <w:color w:val="00B0F0"/>
          <w:sz w:val="36"/>
          <w:szCs w:val="36"/>
        </w:rPr>
        <w:t xml:space="preserve"> </w:t>
      </w:r>
      <w:r w:rsidRPr="00C77A5D">
        <w:rPr>
          <w:rFonts w:ascii="BMitraBold" w:cs="B Mitra" w:hint="cs"/>
          <w:b/>
          <w:bCs/>
          <w:color w:val="00B0F0"/>
          <w:sz w:val="36"/>
          <w:szCs w:val="36"/>
          <w:rtl/>
        </w:rPr>
        <w:t>هاي</w:t>
      </w:r>
      <w:r w:rsidRPr="00C77A5D">
        <w:rPr>
          <w:rFonts w:ascii="BMitraBold" w:cs="B Mitra"/>
          <w:b/>
          <w:bCs/>
          <w:color w:val="00B0F0"/>
          <w:sz w:val="36"/>
          <w:szCs w:val="36"/>
        </w:rPr>
        <w:t xml:space="preserve"> </w:t>
      </w:r>
      <w:r w:rsidRPr="00C77A5D">
        <w:rPr>
          <w:rFonts w:ascii="BMitraBold" w:cs="B Mitra" w:hint="cs"/>
          <w:b/>
          <w:bCs/>
          <w:color w:val="00B0F0"/>
          <w:sz w:val="36"/>
          <w:szCs w:val="36"/>
          <w:rtl/>
        </w:rPr>
        <w:t>غيرواگير</w:t>
      </w:r>
      <w:r w:rsidRPr="00C77A5D">
        <w:rPr>
          <w:rFonts w:ascii="BMitraBold" w:cs="B Mitra"/>
          <w:b/>
          <w:bCs/>
          <w:color w:val="00B0F0"/>
          <w:sz w:val="36"/>
          <w:szCs w:val="36"/>
        </w:rPr>
        <w:t xml:space="preserve"> </w:t>
      </w:r>
      <w:r w:rsidRPr="00C77A5D">
        <w:rPr>
          <w:rFonts w:ascii="BMitraBold" w:cs="B Mitra" w:hint="cs"/>
          <w:b/>
          <w:bCs/>
          <w:color w:val="00B0F0"/>
          <w:sz w:val="36"/>
          <w:szCs w:val="36"/>
          <w:rtl/>
        </w:rPr>
        <w:t>و خاص:</w:t>
      </w:r>
    </w:p>
    <w:p w:rsidR="00D42584" w:rsidRPr="00C77A5D" w:rsidRDefault="00C77A5D" w:rsidP="00C77A5D">
      <w:pPr>
        <w:pStyle w:val="ListParagraph"/>
        <w:numPr>
          <w:ilvl w:val="0"/>
          <w:numId w:val="10"/>
        </w:numPr>
        <w:autoSpaceDE w:val="0"/>
        <w:autoSpaceDN w:val="0"/>
        <w:adjustRightInd w:val="0"/>
        <w:spacing w:after="0" w:line="240" w:lineRule="auto"/>
        <w:jc w:val="both"/>
        <w:rPr>
          <w:rFonts w:ascii="BMitraBold" w:cs="B Mitra"/>
          <w:b/>
          <w:bCs/>
          <w:color w:val="00B0F0"/>
          <w:sz w:val="36"/>
          <w:szCs w:val="36"/>
        </w:rPr>
      </w:pPr>
      <w:r w:rsidRPr="00C77A5D">
        <w:rPr>
          <w:rFonts w:ascii="SymbolMT" w:eastAsia="SymbolMT" w:cs="B Mitra" w:hint="cs"/>
          <w:sz w:val="36"/>
          <w:szCs w:val="36"/>
          <w:rtl/>
        </w:rPr>
        <w:t>ویز</w:t>
      </w:r>
      <w:r w:rsidR="00D42584" w:rsidRPr="00C77A5D">
        <w:rPr>
          <w:rFonts w:ascii="BMitra" w:cs="B Mitra" w:hint="cs"/>
          <w:sz w:val="36"/>
          <w:szCs w:val="36"/>
          <w:rtl/>
        </w:rPr>
        <w:t>يت</w:t>
      </w:r>
      <w:r w:rsidR="00D42584" w:rsidRPr="00C77A5D">
        <w:rPr>
          <w:rFonts w:ascii="BMitra" w:cs="B Mitra"/>
          <w:sz w:val="36"/>
          <w:szCs w:val="36"/>
        </w:rPr>
        <w:t xml:space="preserve"> </w:t>
      </w:r>
      <w:r w:rsidR="00D42584" w:rsidRPr="00C77A5D">
        <w:rPr>
          <w:rFonts w:ascii="BMitra" w:cs="B Mitra" w:hint="cs"/>
          <w:sz w:val="36"/>
          <w:szCs w:val="36"/>
          <w:rtl/>
        </w:rPr>
        <w:t>بيماران</w:t>
      </w:r>
      <w:r w:rsidR="00D42584" w:rsidRPr="00C77A5D">
        <w:rPr>
          <w:rFonts w:ascii="BMitra" w:cs="B Mitra"/>
          <w:sz w:val="36"/>
          <w:szCs w:val="36"/>
        </w:rPr>
        <w:t xml:space="preserve"> </w:t>
      </w:r>
      <w:r w:rsidR="00D42584" w:rsidRPr="00C77A5D">
        <w:rPr>
          <w:rFonts w:ascii="BMitra" w:cs="B Mitra" w:hint="cs"/>
          <w:sz w:val="36"/>
          <w:szCs w:val="36"/>
          <w:rtl/>
        </w:rPr>
        <w:t>و</w:t>
      </w:r>
      <w:r w:rsidR="00D42584" w:rsidRPr="00C77A5D">
        <w:rPr>
          <w:rFonts w:ascii="BMitra" w:cs="B Mitra"/>
          <w:sz w:val="36"/>
          <w:szCs w:val="36"/>
        </w:rPr>
        <w:t xml:space="preserve"> </w:t>
      </w:r>
      <w:r w:rsidR="00D42584" w:rsidRPr="00C77A5D">
        <w:rPr>
          <w:rFonts w:ascii="BMitra" w:cs="B Mitra" w:hint="cs"/>
          <w:sz w:val="36"/>
          <w:szCs w:val="36"/>
          <w:rtl/>
        </w:rPr>
        <w:t>افراد</w:t>
      </w:r>
      <w:r w:rsidR="00D42584" w:rsidRPr="00C77A5D">
        <w:rPr>
          <w:rFonts w:ascii="BMitra" w:cs="B Mitra"/>
          <w:sz w:val="36"/>
          <w:szCs w:val="36"/>
        </w:rPr>
        <w:t xml:space="preserve"> </w:t>
      </w:r>
      <w:r w:rsidR="00D42584" w:rsidRPr="00C77A5D">
        <w:rPr>
          <w:rFonts w:ascii="BMitra" w:cs="B Mitra" w:hint="cs"/>
          <w:sz w:val="36"/>
          <w:szCs w:val="36"/>
          <w:rtl/>
        </w:rPr>
        <w:t>در</w:t>
      </w:r>
      <w:r w:rsidR="00D42584" w:rsidRPr="00C77A5D">
        <w:rPr>
          <w:rFonts w:ascii="BMitra" w:cs="B Mitra"/>
          <w:sz w:val="36"/>
          <w:szCs w:val="36"/>
        </w:rPr>
        <w:t xml:space="preserve"> </w:t>
      </w:r>
      <w:r w:rsidR="00D42584" w:rsidRPr="00C77A5D">
        <w:rPr>
          <w:rFonts w:ascii="BMitra" w:cs="B Mitra" w:hint="cs"/>
          <w:sz w:val="36"/>
          <w:szCs w:val="36"/>
          <w:rtl/>
        </w:rPr>
        <w:t>معرض</w:t>
      </w:r>
      <w:r w:rsidR="00D42584" w:rsidRPr="00C77A5D">
        <w:rPr>
          <w:rFonts w:ascii="BMitra" w:cs="B Mitra"/>
          <w:sz w:val="36"/>
          <w:szCs w:val="36"/>
        </w:rPr>
        <w:t xml:space="preserve"> </w:t>
      </w:r>
      <w:r w:rsidR="00D42584" w:rsidRPr="00C77A5D">
        <w:rPr>
          <w:rFonts w:ascii="BMitra" w:cs="B Mitra" w:hint="cs"/>
          <w:sz w:val="36"/>
          <w:szCs w:val="36"/>
          <w:rtl/>
        </w:rPr>
        <w:t>خطر</w:t>
      </w:r>
    </w:p>
    <w:p w:rsidR="00D42584" w:rsidRPr="00C77A5D" w:rsidRDefault="00D42584" w:rsidP="00C77A5D">
      <w:pPr>
        <w:pStyle w:val="ListParagraph"/>
        <w:numPr>
          <w:ilvl w:val="0"/>
          <w:numId w:val="10"/>
        </w:numPr>
        <w:autoSpaceDE w:val="0"/>
        <w:autoSpaceDN w:val="0"/>
        <w:adjustRightInd w:val="0"/>
        <w:spacing w:after="0" w:line="240" w:lineRule="auto"/>
        <w:jc w:val="both"/>
        <w:rPr>
          <w:rFonts w:ascii="BMitra" w:cs="B Mitra"/>
          <w:sz w:val="36"/>
          <w:szCs w:val="36"/>
        </w:rPr>
      </w:pPr>
      <w:r w:rsidRPr="00C77A5D">
        <w:rPr>
          <w:rFonts w:ascii="BMitra" w:cs="B Mitra" w:hint="cs"/>
          <w:sz w:val="36"/>
          <w:szCs w:val="36"/>
          <w:rtl/>
        </w:rPr>
        <w:t>تهيه</w:t>
      </w:r>
      <w:r w:rsidRPr="00C77A5D">
        <w:rPr>
          <w:rFonts w:ascii="BMitra" w:cs="B Mitra"/>
          <w:sz w:val="36"/>
          <w:szCs w:val="36"/>
        </w:rPr>
        <w:t xml:space="preserve"> </w:t>
      </w:r>
      <w:r w:rsidRPr="00C77A5D">
        <w:rPr>
          <w:rFonts w:ascii="BMitra" w:cs="B Mitra" w:hint="cs"/>
          <w:sz w:val="36"/>
          <w:szCs w:val="36"/>
          <w:rtl/>
        </w:rPr>
        <w:t>و</w:t>
      </w:r>
      <w:r w:rsidRPr="00C77A5D">
        <w:rPr>
          <w:rFonts w:ascii="BMitra" w:cs="B Mitra"/>
          <w:sz w:val="36"/>
          <w:szCs w:val="36"/>
        </w:rPr>
        <w:t xml:space="preserve"> </w:t>
      </w:r>
      <w:r w:rsidRPr="00C77A5D">
        <w:rPr>
          <w:rFonts w:ascii="BMitra" w:cs="B Mitra" w:hint="cs"/>
          <w:sz w:val="36"/>
          <w:szCs w:val="36"/>
          <w:rtl/>
        </w:rPr>
        <w:t>تكميل</w:t>
      </w:r>
      <w:r w:rsidRPr="00C77A5D">
        <w:rPr>
          <w:rFonts w:ascii="BMitra" w:cs="B Mitra"/>
          <w:sz w:val="36"/>
          <w:szCs w:val="36"/>
        </w:rPr>
        <w:t xml:space="preserve"> </w:t>
      </w:r>
      <w:r w:rsidRPr="00C77A5D">
        <w:rPr>
          <w:rFonts w:ascii="BMitra" w:cs="B Mitra" w:hint="cs"/>
          <w:sz w:val="36"/>
          <w:szCs w:val="36"/>
          <w:rtl/>
        </w:rPr>
        <w:t>پرونده</w:t>
      </w:r>
      <w:r w:rsidRPr="00C77A5D">
        <w:rPr>
          <w:rFonts w:ascii="BMitra" w:cs="B Mitra"/>
          <w:sz w:val="36"/>
          <w:szCs w:val="36"/>
        </w:rPr>
        <w:t xml:space="preserve"> </w:t>
      </w:r>
      <w:r w:rsidRPr="00C77A5D">
        <w:rPr>
          <w:rFonts w:ascii="BMitra" w:cs="B Mitra" w:hint="cs"/>
          <w:sz w:val="36"/>
          <w:szCs w:val="36"/>
          <w:rtl/>
        </w:rPr>
        <w:t>پزشكي</w:t>
      </w:r>
      <w:r w:rsidRPr="00C77A5D">
        <w:rPr>
          <w:rFonts w:ascii="BMitra" w:cs="B Mitra"/>
          <w:sz w:val="36"/>
          <w:szCs w:val="36"/>
        </w:rPr>
        <w:t xml:space="preserve"> </w:t>
      </w:r>
      <w:r w:rsidR="00C77A5D" w:rsidRPr="00C77A5D">
        <w:rPr>
          <w:rFonts w:ascii="BMitra" w:cs="B Mitra" w:hint="cs"/>
          <w:sz w:val="36"/>
          <w:szCs w:val="36"/>
          <w:rtl/>
        </w:rPr>
        <w:t>(</w:t>
      </w:r>
      <w:r w:rsidRPr="00C77A5D">
        <w:rPr>
          <w:rFonts w:ascii="BMitra" w:cs="B Mitra" w:hint="cs"/>
          <w:sz w:val="36"/>
          <w:szCs w:val="36"/>
          <w:rtl/>
        </w:rPr>
        <w:t>براساس</w:t>
      </w:r>
      <w:r w:rsidRPr="00C77A5D">
        <w:rPr>
          <w:rFonts w:ascii="BMitra" w:cs="B Mitra"/>
          <w:sz w:val="36"/>
          <w:szCs w:val="36"/>
        </w:rPr>
        <w:t xml:space="preserve"> </w:t>
      </w:r>
      <w:r w:rsidRPr="00C77A5D">
        <w:rPr>
          <w:rFonts w:ascii="BMitra" w:cs="B Mitra" w:hint="cs"/>
          <w:sz w:val="36"/>
          <w:szCs w:val="36"/>
          <w:rtl/>
        </w:rPr>
        <w:t>اطلاعات</w:t>
      </w:r>
      <w:r w:rsidRPr="00C77A5D">
        <w:rPr>
          <w:rFonts w:ascii="BMitra" w:cs="B Mitra"/>
          <w:sz w:val="36"/>
          <w:szCs w:val="36"/>
        </w:rPr>
        <w:t xml:space="preserve"> </w:t>
      </w:r>
      <w:r w:rsidRPr="00C77A5D">
        <w:rPr>
          <w:rFonts w:ascii="BMitra" w:cs="B Mitra" w:hint="cs"/>
          <w:sz w:val="36"/>
          <w:szCs w:val="36"/>
          <w:rtl/>
        </w:rPr>
        <w:t>حاصل</w:t>
      </w:r>
      <w:r w:rsidRPr="00C77A5D">
        <w:rPr>
          <w:rFonts w:ascii="BMitra" w:cs="B Mitra"/>
          <w:sz w:val="36"/>
          <w:szCs w:val="36"/>
        </w:rPr>
        <w:t xml:space="preserve"> </w:t>
      </w:r>
      <w:r w:rsidRPr="00C77A5D">
        <w:rPr>
          <w:rFonts w:ascii="BMitra" w:cs="B Mitra" w:hint="cs"/>
          <w:sz w:val="36"/>
          <w:szCs w:val="36"/>
          <w:rtl/>
        </w:rPr>
        <w:t>از</w:t>
      </w:r>
      <w:r w:rsidRPr="00C77A5D">
        <w:rPr>
          <w:rFonts w:ascii="BMitra" w:cs="B Mitra"/>
          <w:sz w:val="36"/>
          <w:szCs w:val="36"/>
        </w:rPr>
        <w:t xml:space="preserve"> </w:t>
      </w:r>
      <w:r w:rsidRPr="00C77A5D">
        <w:rPr>
          <w:rFonts w:ascii="BMitra" w:cs="B Mitra" w:hint="cs"/>
          <w:sz w:val="36"/>
          <w:szCs w:val="36"/>
          <w:rtl/>
        </w:rPr>
        <w:t>چك</w:t>
      </w:r>
      <w:r w:rsidR="00C77A5D" w:rsidRPr="00C77A5D">
        <w:rPr>
          <w:rFonts w:ascii="BMitra" w:cs="B Mitra" w:hint="cs"/>
          <w:sz w:val="36"/>
          <w:szCs w:val="36"/>
          <w:rtl/>
        </w:rPr>
        <w:t xml:space="preserve"> </w:t>
      </w:r>
      <w:r w:rsidRPr="00C77A5D">
        <w:rPr>
          <w:rFonts w:ascii="BMitra" w:cs="B Mitra" w:hint="cs"/>
          <w:sz w:val="36"/>
          <w:szCs w:val="36"/>
          <w:rtl/>
        </w:rPr>
        <w:t>ليست</w:t>
      </w:r>
      <w:r w:rsidR="00C77A5D" w:rsidRPr="00C77A5D">
        <w:rPr>
          <w:rFonts w:ascii="BMitra" w:cs="B Mitra" w:hint="cs"/>
          <w:sz w:val="36"/>
          <w:szCs w:val="36"/>
          <w:rtl/>
        </w:rPr>
        <w:t>)</w:t>
      </w:r>
    </w:p>
    <w:p w:rsidR="00D42584" w:rsidRPr="00C77A5D" w:rsidRDefault="00D42584" w:rsidP="00C77A5D">
      <w:pPr>
        <w:pStyle w:val="ListParagraph"/>
        <w:numPr>
          <w:ilvl w:val="0"/>
          <w:numId w:val="10"/>
        </w:numPr>
        <w:autoSpaceDE w:val="0"/>
        <w:autoSpaceDN w:val="0"/>
        <w:adjustRightInd w:val="0"/>
        <w:spacing w:after="0" w:line="240" w:lineRule="auto"/>
        <w:jc w:val="both"/>
        <w:rPr>
          <w:rFonts w:ascii="BMitra" w:cs="B Mitra"/>
          <w:sz w:val="36"/>
          <w:szCs w:val="36"/>
        </w:rPr>
      </w:pPr>
      <w:r w:rsidRPr="00C77A5D">
        <w:rPr>
          <w:rFonts w:ascii="BMitra" w:cs="B Mitra" w:hint="cs"/>
          <w:sz w:val="36"/>
          <w:szCs w:val="36"/>
          <w:rtl/>
        </w:rPr>
        <w:t>تعيين</w:t>
      </w:r>
      <w:r w:rsidRPr="00C77A5D">
        <w:rPr>
          <w:rFonts w:ascii="BMitra" w:cs="B Mitra"/>
          <w:sz w:val="36"/>
          <w:szCs w:val="36"/>
        </w:rPr>
        <w:t xml:space="preserve"> </w:t>
      </w:r>
      <w:r w:rsidRPr="00C77A5D">
        <w:rPr>
          <w:rFonts w:ascii="BMitra" w:cs="B Mitra" w:hint="cs"/>
          <w:sz w:val="36"/>
          <w:szCs w:val="36"/>
          <w:rtl/>
        </w:rPr>
        <w:t>نياز</w:t>
      </w:r>
      <w:r w:rsidRPr="00C77A5D">
        <w:rPr>
          <w:rFonts w:ascii="BMitra" w:cs="B Mitra"/>
          <w:sz w:val="36"/>
          <w:szCs w:val="36"/>
        </w:rPr>
        <w:t xml:space="preserve"> </w:t>
      </w:r>
      <w:r w:rsidRPr="00C77A5D">
        <w:rPr>
          <w:rFonts w:ascii="BMitra" w:cs="B Mitra" w:hint="cs"/>
          <w:sz w:val="36"/>
          <w:szCs w:val="36"/>
          <w:rtl/>
        </w:rPr>
        <w:t>هاي</w:t>
      </w:r>
      <w:r w:rsidRPr="00C77A5D">
        <w:rPr>
          <w:rFonts w:ascii="BMitra" w:cs="B Mitra"/>
          <w:sz w:val="36"/>
          <w:szCs w:val="36"/>
        </w:rPr>
        <w:t xml:space="preserve"> </w:t>
      </w:r>
      <w:r w:rsidRPr="00C77A5D">
        <w:rPr>
          <w:rFonts w:ascii="BMitra" w:cs="B Mitra" w:hint="cs"/>
          <w:sz w:val="36"/>
          <w:szCs w:val="36"/>
          <w:rtl/>
        </w:rPr>
        <w:t>دارويي</w:t>
      </w:r>
      <w:r w:rsidRPr="00C77A5D">
        <w:rPr>
          <w:rFonts w:ascii="BMitra" w:cs="B Mitra"/>
          <w:sz w:val="36"/>
          <w:szCs w:val="36"/>
        </w:rPr>
        <w:t xml:space="preserve"> </w:t>
      </w:r>
      <w:r w:rsidRPr="00C77A5D">
        <w:rPr>
          <w:rFonts w:ascii="BMitra" w:cs="B Mitra" w:hint="cs"/>
          <w:sz w:val="36"/>
          <w:szCs w:val="36"/>
          <w:rtl/>
        </w:rPr>
        <w:t>ودرماني</w:t>
      </w:r>
      <w:r w:rsidRPr="00C77A5D">
        <w:rPr>
          <w:rFonts w:ascii="BMitra" w:cs="B Mitra"/>
          <w:sz w:val="36"/>
          <w:szCs w:val="36"/>
        </w:rPr>
        <w:t xml:space="preserve"> </w:t>
      </w:r>
      <w:r w:rsidR="00C77A5D" w:rsidRPr="00C77A5D">
        <w:rPr>
          <w:rFonts w:ascii="BMitra" w:cs="B Mitra" w:hint="cs"/>
          <w:sz w:val="36"/>
          <w:szCs w:val="36"/>
          <w:rtl/>
        </w:rPr>
        <w:t>(</w:t>
      </w:r>
      <w:r w:rsidRPr="00C77A5D">
        <w:rPr>
          <w:rFonts w:ascii="BMitra" w:cs="B Mitra" w:hint="cs"/>
          <w:sz w:val="36"/>
          <w:szCs w:val="36"/>
          <w:rtl/>
        </w:rPr>
        <w:t>پاراكلينيكي</w:t>
      </w:r>
      <w:r w:rsidR="00C77A5D" w:rsidRPr="00C77A5D">
        <w:rPr>
          <w:rFonts w:ascii="BMitra" w:cs="B Mitra" w:hint="cs"/>
          <w:sz w:val="36"/>
          <w:szCs w:val="36"/>
          <w:rtl/>
        </w:rPr>
        <w:t>)</w:t>
      </w:r>
    </w:p>
    <w:p w:rsidR="00C77A5D" w:rsidRPr="00C57D0F" w:rsidRDefault="00D42584" w:rsidP="00C57D0F">
      <w:pPr>
        <w:pStyle w:val="ListParagraph"/>
        <w:numPr>
          <w:ilvl w:val="0"/>
          <w:numId w:val="10"/>
        </w:numPr>
        <w:jc w:val="both"/>
        <w:rPr>
          <w:rFonts w:cs="B Mitra"/>
          <w:color w:val="00B0F0"/>
          <w:sz w:val="36"/>
          <w:szCs w:val="36"/>
          <w:rtl/>
        </w:rPr>
      </w:pPr>
      <w:r w:rsidRPr="00C77A5D">
        <w:rPr>
          <w:rFonts w:ascii="BMitra" w:cs="B Mitra" w:hint="cs"/>
          <w:sz w:val="36"/>
          <w:szCs w:val="36"/>
          <w:rtl/>
        </w:rPr>
        <w:t>ارائه</w:t>
      </w:r>
      <w:r w:rsidRPr="00C77A5D">
        <w:rPr>
          <w:rFonts w:ascii="BMitra" w:cs="B Mitra"/>
          <w:sz w:val="36"/>
          <w:szCs w:val="36"/>
        </w:rPr>
        <w:t xml:space="preserve"> </w:t>
      </w:r>
      <w:r w:rsidRPr="00C77A5D">
        <w:rPr>
          <w:rFonts w:ascii="BMitra" w:cs="B Mitra" w:hint="cs"/>
          <w:sz w:val="36"/>
          <w:szCs w:val="36"/>
          <w:rtl/>
        </w:rPr>
        <w:t>خدمات</w:t>
      </w:r>
      <w:r w:rsidRPr="00C77A5D">
        <w:rPr>
          <w:rFonts w:ascii="BMitra" w:cs="B Mitra"/>
          <w:sz w:val="36"/>
          <w:szCs w:val="36"/>
        </w:rPr>
        <w:t xml:space="preserve"> </w:t>
      </w:r>
      <w:r w:rsidRPr="00C77A5D">
        <w:rPr>
          <w:rFonts w:ascii="BMitra" w:cs="B Mitra" w:hint="cs"/>
          <w:sz w:val="36"/>
          <w:szCs w:val="36"/>
          <w:rtl/>
        </w:rPr>
        <w:t>پيشگيري،</w:t>
      </w:r>
      <w:r w:rsidRPr="00C77A5D">
        <w:rPr>
          <w:rFonts w:ascii="BMitra" w:cs="B Mitra"/>
          <w:sz w:val="36"/>
          <w:szCs w:val="36"/>
        </w:rPr>
        <w:t xml:space="preserve"> </w:t>
      </w:r>
      <w:r w:rsidRPr="00C77A5D">
        <w:rPr>
          <w:rFonts w:ascii="BMitra" w:cs="B Mitra" w:hint="cs"/>
          <w:sz w:val="36"/>
          <w:szCs w:val="36"/>
          <w:rtl/>
        </w:rPr>
        <w:t>مراقبت</w:t>
      </w:r>
      <w:r w:rsidRPr="00C77A5D">
        <w:rPr>
          <w:rFonts w:ascii="BMitra" w:cs="B Mitra"/>
          <w:sz w:val="36"/>
          <w:szCs w:val="36"/>
        </w:rPr>
        <w:t xml:space="preserve"> </w:t>
      </w:r>
      <w:r w:rsidRPr="00C77A5D">
        <w:rPr>
          <w:rFonts w:ascii="BMitra" w:cs="B Mitra" w:hint="cs"/>
          <w:sz w:val="36"/>
          <w:szCs w:val="36"/>
          <w:rtl/>
        </w:rPr>
        <w:t>وحمايت</w:t>
      </w:r>
      <w:r w:rsidRPr="00C77A5D">
        <w:rPr>
          <w:rFonts w:ascii="BMitra" w:cs="B Mitra"/>
          <w:sz w:val="36"/>
          <w:szCs w:val="36"/>
        </w:rPr>
        <w:t xml:space="preserve"> </w:t>
      </w:r>
      <w:r w:rsidR="00C77A5D" w:rsidRPr="00C77A5D">
        <w:rPr>
          <w:rFonts w:ascii="BMitra" w:cs="B Mitra" w:hint="cs"/>
          <w:sz w:val="36"/>
          <w:szCs w:val="36"/>
          <w:rtl/>
        </w:rPr>
        <w:t>(</w:t>
      </w:r>
      <w:r w:rsidRPr="00C77A5D">
        <w:rPr>
          <w:rFonts w:ascii="BMitra" w:cs="B Mitra" w:hint="cs"/>
          <w:sz w:val="36"/>
          <w:szCs w:val="36"/>
          <w:rtl/>
        </w:rPr>
        <w:t>متناسب</w:t>
      </w:r>
      <w:r w:rsidRPr="00C77A5D">
        <w:rPr>
          <w:rFonts w:ascii="BMitra" w:cs="B Mitra"/>
          <w:sz w:val="36"/>
          <w:szCs w:val="36"/>
        </w:rPr>
        <w:t xml:space="preserve"> </w:t>
      </w:r>
      <w:r w:rsidRPr="00C77A5D">
        <w:rPr>
          <w:rFonts w:ascii="BMitra" w:cs="B Mitra" w:hint="cs"/>
          <w:sz w:val="36"/>
          <w:szCs w:val="36"/>
          <w:rtl/>
        </w:rPr>
        <w:t>با</w:t>
      </w:r>
      <w:r w:rsidR="00C77A5D" w:rsidRPr="00C77A5D">
        <w:rPr>
          <w:rFonts w:ascii="BMitra" w:cs="B Mitra" w:hint="cs"/>
          <w:sz w:val="36"/>
          <w:szCs w:val="36"/>
          <w:rtl/>
        </w:rPr>
        <w:t xml:space="preserve"> </w:t>
      </w:r>
      <w:r w:rsidRPr="00C77A5D">
        <w:rPr>
          <w:rFonts w:ascii="BMitra" w:cs="B Mitra" w:hint="cs"/>
          <w:sz w:val="36"/>
          <w:szCs w:val="36"/>
          <w:rtl/>
        </w:rPr>
        <w:t>نوع</w:t>
      </w:r>
      <w:r w:rsidRPr="00C77A5D">
        <w:rPr>
          <w:rFonts w:ascii="BMitra" w:cs="B Mitra"/>
          <w:sz w:val="36"/>
          <w:szCs w:val="36"/>
        </w:rPr>
        <w:t xml:space="preserve"> </w:t>
      </w:r>
      <w:r w:rsidRPr="00C77A5D">
        <w:rPr>
          <w:rFonts w:ascii="BMitra" w:cs="B Mitra" w:hint="cs"/>
          <w:sz w:val="36"/>
          <w:szCs w:val="36"/>
          <w:rtl/>
        </w:rPr>
        <w:t>حادثه</w:t>
      </w:r>
      <w:r w:rsidR="00C77A5D" w:rsidRPr="00C77A5D">
        <w:rPr>
          <w:rFonts w:ascii="BMitra" w:cs="B Mitra" w:hint="cs"/>
          <w:sz w:val="36"/>
          <w:szCs w:val="36"/>
          <w:rtl/>
        </w:rPr>
        <w:t>)</w:t>
      </w:r>
    </w:p>
    <w:p w:rsidR="00D42584" w:rsidRPr="00C77A5D" w:rsidRDefault="00D42584" w:rsidP="00C77A5D">
      <w:pPr>
        <w:pStyle w:val="ListParagraph"/>
        <w:numPr>
          <w:ilvl w:val="0"/>
          <w:numId w:val="8"/>
        </w:numPr>
        <w:autoSpaceDE w:val="0"/>
        <w:autoSpaceDN w:val="0"/>
        <w:adjustRightInd w:val="0"/>
        <w:spacing w:after="0" w:line="240" w:lineRule="auto"/>
        <w:jc w:val="both"/>
        <w:rPr>
          <w:rFonts w:ascii="BMitraBold" w:cs="B Mitra"/>
          <w:b/>
          <w:bCs/>
          <w:color w:val="00B0F0"/>
          <w:sz w:val="36"/>
          <w:szCs w:val="36"/>
        </w:rPr>
      </w:pPr>
      <w:r w:rsidRPr="00C77A5D">
        <w:rPr>
          <w:rFonts w:ascii="BMitraBold" w:cs="B Mitra" w:hint="cs"/>
          <w:b/>
          <w:bCs/>
          <w:color w:val="00B0F0"/>
          <w:sz w:val="36"/>
          <w:szCs w:val="36"/>
          <w:rtl/>
        </w:rPr>
        <w:t>ارزيابي</w:t>
      </w:r>
      <w:r w:rsidRPr="00C77A5D">
        <w:rPr>
          <w:rFonts w:ascii="BMitraBold" w:cs="B Mitra"/>
          <w:b/>
          <w:bCs/>
          <w:color w:val="00B0F0"/>
          <w:sz w:val="36"/>
          <w:szCs w:val="36"/>
        </w:rPr>
        <w:t xml:space="preserve"> </w:t>
      </w:r>
      <w:r w:rsidRPr="00C77A5D">
        <w:rPr>
          <w:rFonts w:ascii="BMitraBold" w:cs="B Mitra" w:hint="cs"/>
          <w:b/>
          <w:bCs/>
          <w:color w:val="00B0F0"/>
          <w:sz w:val="36"/>
          <w:szCs w:val="36"/>
          <w:rtl/>
        </w:rPr>
        <w:t>فعاليت</w:t>
      </w:r>
      <w:r w:rsidRPr="00C77A5D">
        <w:rPr>
          <w:rFonts w:ascii="BMitraBold" w:cs="B Mitra"/>
          <w:b/>
          <w:bCs/>
          <w:color w:val="00B0F0"/>
          <w:sz w:val="36"/>
          <w:szCs w:val="36"/>
        </w:rPr>
        <w:t xml:space="preserve"> </w:t>
      </w:r>
      <w:r w:rsidRPr="00C77A5D">
        <w:rPr>
          <w:rFonts w:ascii="BMitraBold" w:cs="B Mitra" w:hint="cs"/>
          <w:b/>
          <w:bCs/>
          <w:color w:val="00B0F0"/>
          <w:sz w:val="36"/>
          <w:szCs w:val="36"/>
          <w:rtl/>
        </w:rPr>
        <w:t>ها:</w:t>
      </w:r>
    </w:p>
    <w:p w:rsidR="00D42584" w:rsidRPr="00C77A5D" w:rsidRDefault="00D42584" w:rsidP="00C77A5D">
      <w:pPr>
        <w:pStyle w:val="ListParagraph"/>
        <w:numPr>
          <w:ilvl w:val="0"/>
          <w:numId w:val="9"/>
        </w:numPr>
        <w:autoSpaceDE w:val="0"/>
        <w:autoSpaceDN w:val="0"/>
        <w:adjustRightInd w:val="0"/>
        <w:spacing w:after="0" w:line="240" w:lineRule="auto"/>
        <w:jc w:val="both"/>
        <w:rPr>
          <w:rFonts w:ascii="BMitra" w:cs="B Mitra"/>
          <w:sz w:val="36"/>
          <w:szCs w:val="36"/>
        </w:rPr>
      </w:pPr>
      <w:r w:rsidRPr="00C77A5D">
        <w:rPr>
          <w:rFonts w:ascii="BMitra" w:cs="B Mitra" w:hint="cs"/>
          <w:sz w:val="36"/>
          <w:szCs w:val="36"/>
          <w:rtl/>
        </w:rPr>
        <w:t>تكميل</w:t>
      </w:r>
      <w:r w:rsidRPr="00C77A5D">
        <w:rPr>
          <w:rFonts w:ascii="BMitra" w:cs="B Mitra"/>
          <w:sz w:val="36"/>
          <w:szCs w:val="36"/>
        </w:rPr>
        <w:t xml:space="preserve"> </w:t>
      </w:r>
      <w:r w:rsidRPr="00C77A5D">
        <w:rPr>
          <w:rFonts w:ascii="BMitra" w:cs="B Mitra" w:hint="cs"/>
          <w:sz w:val="36"/>
          <w:szCs w:val="36"/>
          <w:rtl/>
        </w:rPr>
        <w:t>فرم</w:t>
      </w:r>
      <w:r w:rsidRPr="00C77A5D">
        <w:rPr>
          <w:rFonts w:ascii="BMitra" w:cs="B Mitra"/>
          <w:sz w:val="36"/>
          <w:szCs w:val="36"/>
        </w:rPr>
        <w:t xml:space="preserve"> </w:t>
      </w:r>
      <w:r w:rsidRPr="00C77A5D">
        <w:rPr>
          <w:rFonts w:ascii="BMitra" w:cs="B Mitra" w:hint="cs"/>
          <w:sz w:val="36"/>
          <w:szCs w:val="36"/>
          <w:rtl/>
        </w:rPr>
        <w:t>هاي</w:t>
      </w:r>
      <w:r w:rsidRPr="00C77A5D">
        <w:rPr>
          <w:rFonts w:ascii="BMitra" w:cs="B Mitra"/>
          <w:sz w:val="36"/>
          <w:szCs w:val="36"/>
        </w:rPr>
        <w:t xml:space="preserve"> </w:t>
      </w:r>
      <w:r w:rsidRPr="00C77A5D">
        <w:rPr>
          <w:rFonts w:ascii="BMitra" w:cs="B Mitra" w:hint="cs"/>
          <w:sz w:val="36"/>
          <w:szCs w:val="36"/>
          <w:rtl/>
        </w:rPr>
        <w:t>ارزيابي</w:t>
      </w:r>
    </w:p>
    <w:p w:rsidR="00B72CE7" w:rsidRPr="00C77A5D" w:rsidRDefault="00D42584" w:rsidP="00C77A5D">
      <w:pPr>
        <w:pStyle w:val="ListParagraph"/>
        <w:numPr>
          <w:ilvl w:val="0"/>
          <w:numId w:val="9"/>
        </w:numPr>
        <w:autoSpaceDE w:val="0"/>
        <w:autoSpaceDN w:val="0"/>
        <w:adjustRightInd w:val="0"/>
        <w:spacing w:after="0" w:line="240" w:lineRule="auto"/>
        <w:jc w:val="both"/>
        <w:rPr>
          <w:rFonts w:cs="B Mitra"/>
          <w:color w:val="00B0F0"/>
          <w:sz w:val="36"/>
          <w:szCs w:val="36"/>
          <w:rtl/>
        </w:rPr>
        <w:sectPr w:rsidR="00B72CE7" w:rsidRPr="00C77A5D" w:rsidSect="00F433F0">
          <w:pgSz w:w="11906" w:h="16838" w:code="9"/>
          <w:pgMar w:top="567" w:right="1134" w:bottom="567" w:left="1134" w:header="709" w:footer="709" w:gutter="0"/>
          <w:pgBorders w:offsetFrom="page">
            <w:top w:val="twistedLines1" w:sz="26" w:space="24" w:color="000000"/>
            <w:left w:val="twistedLines1" w:sz="26" w:space="24" w:color="000000"/>
            <w:bottom w:val="twistedLines1" w:sz="26" w:space="24" w:color="000000"/>
            <w:right w:val="twistedLines1" w:sz="26" w:space="24" w:color="000000"/>
          </w:pgBorders>
          <w:cols w:space="708"/>
          <w:bidi/>
          <w:rtlGutter/>
          <w:docGrid w:linePitch="360"/>
        </w:sectPr>
      </w:pPr>
      <w:r w:rsidRPr="00C77A5D">
        <w:rPr>
          <w:rFonts w:ascii="BMitra" w:cs="B Mitra" w:hint="cs"/>
          <w:sz w:val="36"/>
          <w:szCs w:val="36"/>
          <w:rtl/>
        </w:rPr>
        <w:t>ثبت</w:t>
      </w:r>
      <w:r w:rsidRPr="00C77A5D">
        <w:rPr>
          <w:rFonts w:ascii="BMitra" w:cs="B Mitra"/>
          <w:sz w:val="36"/>
          <w:szCs w:val="36"/>
        </w:rPr>
        <w:t xml:space="preserve"> </w:t>
      </w:r>
      <w:r w:rsidRPr="00C77A5D">
        <w:rPr>
          <w:rFonts w:ascii="BMitra" w:cs="B Mitra" w:hint="cs"/>
          <w:sz w:val="36"/>
          <w:szCs w:val="36"/>
          <w:rtl/>
        </w:rPr>
        <w:t>وگزارشدهي</w:t>
      </w:r>
      <w:r w:rsidRPr="00C77A5D">
        <w:rPr>
          <w:rFonts w:ascii="BMitra" w:cs="B Mitra"/>
          <w:sz w:val="36"/>
          <w:szCs w:val="36"/>
        </w:rPr>
        <w:t xml:space="preserve"> </w:t>
      </w:r>
      <w:r w:rsidR="00C57D0F">
        <w:rPr>
          <w:rFonts w:ascii="BMitra" w:cs="B Mitra" w:hint="cs"/>
          <w:sz w:val="36"/>
          <w:szCs w:val="36"/>
          <w:rtl/>
        </w:rPr>
        <w:t>فعاليتها</w:t>
      </w:r>
      <w:bookmarkStart w:id="0" w:name="_GoBack"/>
      <w:bookmarkEnd w:id="0"/>
    </w:p>
    <w:p w:rsidR="00585912" w:rsidRDefault="00585912" w:rsidP="00C77A5D">
      <w:pPr>
        <w:autoSpaceDE w:val="0"/>
        <w:autoSpaceDN w:val="0"/>
        <w:adjustRightInd w:val="0"/>
        <w:spacing w:after="0" w:line="240" w:lineRule="auto"/>
        <w:rPr>
          <w:rFonts w:ascii="BMitraBold" w:cs="B Titr"/>
          <w:b/>
          <w:bCs/>
          <w:color w:val="00B0F0"/>
          <w:sz w:val="28"/>
          <w:szCs w:val="28"/>
          <w:rtl/>
        </w:rPr>
      </w:pPr>
    </w:p>
    <w:p w:rsidR="00C77A5D" w:rsidRPr="00585912" w:rsidRDefault="00C77A5D" w:rsidP="00C77A5D">
      <w:pPr>
        <w:autoSpaceDE w:val="0"/>
        <w:autoSpaceDN w:val="0"/>
        <w:adjustRightInd w:val="0"/>
        <w:spacing w:after="0" w:line="240" w:lineRule="auto"/>
        <w:rPr>
          <w:rFonts w:ascii="BMitraBold" w:cs="B Titr"/>
          <w:b/>
          <w:bCs/>
          <w:color w:val="00B0F0"/>
          <w:sz w:val="36"/>
          <w:szCs w:val="36"/>
          <w:rtl/>
        </w:rPr>
      </w:pPr>
      <w:r w:rsidRPr="00585912">
        <w:rPr>
          <w:rFonts w:ascii="BMitraBold" w:cs="B Titr" w:hint="cs"/>
          <w:b/>
          <w:bCs/>
          <w:color w:val="00B0F0"/>
          <w:sz w:val="36"/>
          <w:szCs w:val="36"/>
          <w:rtl/>
        </w:rPr>
        <w:t>تجهیزات موجود در اتاق بحران:</w:t>
      </w:r>
    </w:p>
    <w:p w:rsidR="00C77A5D" w:rsidRPr="00C77A5D" w:rsidRDefault="00C77A5D" w:rsidP="00C77A5D">
      <w:pPr>
        <w:autoSpaceDE w:val="0"/>
        <w:autoSpaceDN w:val="0"/>
        <w:adjustRightInd w:val="0"/>
        <w:spacing w:after="0" w:line="240" w:lineRule="auto"/>
        <w:rPr>
          <w:rFonts w:cs="BMitraBold"/>
          <w:b/>
          <w:bCs/>
          <w:color w:val="00FFFF"/>
          <w:sz w:val="28"/>
          <w:szCs w:val="28"/>
        </w:rPr>
      </w:pPr>
    </w:p>
    <w:p w:rsidR="00B72CE7" w:rsidRPr="00585912" w:rsidRDefault="00C77A5D" w:rsidP="00585912">
      <w:pPr>
        <w:pStyle w:val="ListParagraph"/>
        <w:numPr>
          <w:ilvl w:val="0"/>
          <w:numId w:val="13"/>
        </w:numPr>
        <w:jc w:val="both"/>
        <w:rPr>
          <w:rFonts w:ascii="BMitraBold" w:cs="B Zar"/>
          <w:color w:val="000000"/>
          <w:sz w:val="28"/>
          <w:szCs w:val="28"/>
          <w:rtl/>
        </w:rPr>
      </w:pPr>
      <w:r w:rsidRPr="00585912">
        <w:rPr>
          <w:rFonts w:ascii="BMitraBold" w:cs="B Zar" w:hint="cs"/>
          <w:color w:val="000000"/>
          <w:sz w:val="28"/>
          <w:szCs w:val="28"/>
          <w:rtl/>
        </w:rPr>
        <w:t>فشارسنج یک دستگاه</w:t>
      </w:r>
    </w:p>
    <w:p w:rsidR="00C77A5D" w:rsidRPr="00585912" w:rsidRDefault="00C77A5D" w:rsidP="00585912">
      <w:pPr>
        <w:pStyle w:val="ListParagraph"/>
        <w:numPr>
          <w:ilvl w:val="0"/>
          <w:numId w:val="13"/>
        </w:numPr>
        <w:jc w:val="both"/>
        <w:rPr>
          <w:rFonts w:ascii="BMitraBold" w:cs="B Zar"/>
          <w:color w:val="000000"/>
          <w:sz w:val="28"/>
          <w:szCs w:val="28"/>
          <w:rtl/>
        </w:rPr>
      </w:pPr>
      <w:r w:rsidRPr="00585912">
        <w:rPr>
          <w:rFonts w:ascii="BMitraBold" w:cs="B Zar" w:hint="cs"/>
          <w:color w:val="000000"/>
          <w:sz w:val="28"/>
          <w:szCs w:val="28"/>
          <w:rtl/>
        </w:rPr>
        <w:t>گوشی فشارسنج یک عدد</w:t>
      </w:r>
    </w:p>
    <w:p w:rsidR="00C77A5D" w:rsidRPr="00585912" w:rsidRDefault="00C77A5D" w:rsidP="00585912">
      <w:pPr>
        <w:pStyle w:val="ListParagraph"/>
        <w:numPr>
          <w:ilvl w:val="0"/>
          <w:numId w:val="13"/>
        </w:numPr>
        <w:jc w:val="both"/>
        <w:rPr>
          <w:rFonts w:ascii="BMitraBold" w:cs="B Zar"/>
          <w:color w:val="000000"/>
          <w:sz w:val="28"/>
          <w:szCs w:val="28"/>
          <w:rtl/>
        </w:rPr>
      </w:pPr>
      <w:r w:rsidRPr="00585912">
        <w:rPr>
          <w:rFonts w:ascii="BMitraBold" w:cs="B Zar" w:hint="cs"/>
          <w:color w:val="000000"/>
          <w:sz w:val="28"/>
          <w:szCs w:val="28"/>
          <w:rtl/>
        </w:rPr>
        <w:t>گلوکومتر 5 دستگاه</w:t>
      </w:r>
    </w:p>
    <w:p w:rsidR="00C77A5D" w:rsidRPr="00585912" w:rsidRDefault="00C77A5D" w:rsidP="00585912">
      <w:pPr>
        <w:pStyle w:val="ListParagraph"/>
        <w:numPr>
          <w:ilvl w:val="0"/>
          <w:numId w:val="13"/>
        </w:numPr>
        <w:jc w:val="both"/>
        <w:rPr>
          <w:rFonts w:ascii="BMitraBold" w:cs="B Zar"/>
          <w:color w:val="000000"/>
          <w:sz w:val="28"/>
          <w:szCs w:val="28"/>
          <w:rtl/>
        </w:rPr>
      </w:pPr>
      <w:r w:rsidRPr="00585912">
        <w:rPr>
          <w:rFonts w:ascii="BMitraBold" w:cs="B Zar" w:hint="cs"/>
          <w:color w:val="000000"/>
          <w:sz w:val="28"/>
          <w:szCs w:val="28"/>
          <w:rtl/>
        </w:rPr>
        <w:t>کیت گلوکومتر 1000 عدد</w:t>
      </w:r>
    </w:p>
    <w:p w:rsidR="00C77A5D" w:rsidRPr="00585912" w:rsidRDefault="00C77A5D" w:rsidP="00585912">
      <w:pPr>
        <w:pStyle w:val="ListParagraph"/>
        <w:numPr>
          <w:ilvl w:val="0"/>
          <w:numId w:val="13"/>
        </w:numPr>
        <w:jc w:val="both"/>
        <w:rPr>
          <w:rFonts w:cs="B Zar"/>
          <w:color w:val="000000" w:themeColor="text1"/>
          <w:sz w:val="28"/>
          <w:szCs w:val="28"/>
          <w:rtl/>
        </w:rPr>
      </w:pPr>
      <w:r w:rsidRPr="00585912">
        <w:rPr>
          <w:rFonts w:ascii="BMitraBold" w:cs="B Zar" w:hint="cs"/>
          <w:color w:val="000000"/>
          <w:sz w:val="28"/>
          <w:szCs w:val="28"/>
          <w:rtl/>
        </w:rPr>
        <w:t>پکیج نمونه گیری تیروئید 5 بسته</w:t>
      </w:r>
    </w:p>
    <w:sectPr w:rsidR="00C77A5D" w:rsidRPr="00585912" w:rsidSect="0097416A">
      <w:pgSz w:w="11906" w:h="16838" w:code="9"/>
      <w:pgMar w:top="1134" w:right="1134" w:bottom="255" w:left="1134" w:header="709" w:footer="709" w:gutter="0"/>
      <w:pgBorders w:offsetFrom="page">
        <w:top w:val="twistedLines1" w:sz="26" w:space="24" w:color="000000"/>
        <w:left w:val="twistedLines1" w:sz="26" w:space="24" w:color="000000"/>
        <w:bottom w:val="twistedLines1" w:sz="26" w:space="24" w:color="000000"/>
        <w:right w:val="twistedLines1" w:sz="26" w:space="24" w:color="0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P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1002AFF" w:usb1="C0000002" w:usb2="00000008" w:usb3="00000000" w:csb0="000101FF" w:csb1="00000000"/>
  </w:font>
  <w:font w:name="BMitraBold">
    <w:altName w:val="Times New Roman"/>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EA5"/>
    <w:multiLevelType w:val="hybridMultilevel"/>
    <w:tmpl w:val="B8C2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B646D"/>
    <w:multiLevelType w:val="hybridMultilevel"/>
    <w:tmpl w:val="025A7CF2"/>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53729"/>
    <w:multiLevelType w:val="hybridMultilevel"/>
    <w:tmpl w:val="A3348B44"/>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86393"/>
    <w:multiLevelType w:val="hybridMultilevel"/>
    <w:tmpl w:val="A41AE0BE"/>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636A3"/>
    <w:multiLevelType w:val="hybridMultilevel"/>
    <w:tmpl w:val="B3BCD9BE"/>
    <w:lvl w:ilvl="0" w:tplc="E8CEBF8A">
      <w:start w:val="1"/>
      <w:numFmt w:val="bullet"/>
      <w:lvlText w:val=""/>
      <w:lvlJc w:val="left"/>
      <w:pPr>
        <w:ind w:left="5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9D4FFA4">
      <w:start w:val="1"/>
      <w:numFmt w:val="bullet"/>
      <w:lvlText w:val="o"/>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BE5EC2">
      <w:start w:val="1"/>
      <w:numFmt w:val="bullet"/>
      <w:lvlText w:val="▪"/>
      <w:lvlJc w:val="left"/>
      <w:pPr>
        <w:ind w:left="1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2812AC">
      <w:start w:val="1"/>
      <w:numFmt w:val="bullet"/>
      <w:lvlText w:val="•"/>
      <w:lvlJc w:val="left"/>
      <w:pPr>
        <w:ind w:left="2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8A1A4">
      <w:start w:val="1"/>
      <w:numFmt w:val="bullet"/>
      <w:lvlText w:val="o"/>
      <w:lvlJc w:val="left"/>
      <w:pPr>
        <w:ind w:left="3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E6D2C">
      <w:start w:val="1"/>
      <w:numFmt w:val="bullet"/>
      <w:lvlText w:val="▪"/>
      <w:lvlJc w:val="left"/>
      <w:pPr>
        <w:ind w:left="3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984284">
      <w:start w:val="1"/>
      <w:numFmt w:val="bullet"/>
      <w:lvlText w:val="•"/>
      <w:lvlJc w:val="left"/>
      <w:pPr>
        <w:ind w:left="4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8AC2">
      <w:start w:val="1"/>
      <w:numFmt w:val="bullet"/>
      <w:lvlText w:val="o"/>
      <w:lvlJc w:val="left"/>
      <w:pPr>
        <w:ind w:left="5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080B22">
      <w:start w:val="1"/>
      <w:numFmt w:val="bullet"/>
      <w:lvlText w:val="▪"/>
      <w:lvlJc w:val="left"/>
      <w:pPr>
        <w:ind w:left="6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175C4943"/>
    <w:multiLevelType w:val="hybridMultilevel"/>
    <w:tmpl w:val="A64C2F6C"/>
    <w:lvl w:ilvl="0" w:tplc="45C855BC">
      <w:numFmt w:val="bullet"/>
      <w:lvlText w:val="•"/>
      <w:lvlJc w:val="left"/>
      <w:pPr>
        <w:ind w:left="1440" w:hanging="360"/>
      </w:pPr>
      <w:rPr>
        <w:rFonts w:ascii="SymbolMT" w:eastAsia="SymbolMT" w:hAnsiTheme="minorHAnsi" w:cs="B Mitra"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776F29"/>
    <w:multiLevelType w:val="hybridMultilevel"/>
    <w:tmpl w:val="9AC29ED2"/>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749BB"/>
    <w:multiLevelType w:val="hybridMultilevel"/>
    <w:tmpl w:val="34783CFE"/>
    <w:lvl w:ilvl="0" w:tplc="8FB49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5673F"/>
    <w:multiLevelType w:val="hybridMultilevel"/>
    <w:tmpl w:val="365E08AE"/>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9609F"/>
    <w:multiLevelType w:val="hybridMultilevel"/>
    <w:tmpl w:val="9FCCE612"/>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075DF"/>
    <w:multiLevelType w:val="hybridMultilevel"/>
    <w:tmpl w:val="7D021FA2"/>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721D7"/>
    <w:multiLevelType w:val="hybridMultilevel"/>
    <w:tmpl w:val="DA0CAAD8"/>
    <w:lvl w:ilvl="0" w:tplc="D0E0B5CA">
      <w:start w:val="1"/>
      <w:numFmt w:val="bullet"/>
      <w:lvlText w:val=""/>
      <w:lvlJc w:val="left"/>
      <w:pPr>
        <w:ind w:left="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234EE0E">
      <w:start w:val="1"/>
      <w:numFmt w:val="bullet"/>
      <w:lvlText w:val="o"/>
      <w:lvlJc w:val="left"/>
      <w:pPr>
        <w:ind w:left="240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6424F56">
      <w:start w:val="1"/>
      <w:numFmt w:val="bullet"/>
      <w:lvlText w:val="▪"/>
      <w:lvlJc w:val="left"/>
      <w:pPr>
        <w:ind w:left="312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0352DCCA">
      <w:start w:val="1"/>
      <w:numFmt w:val="bullet"/>
      <w:lvlText w:val="•"/>
      <w:lvlJc w:val="left"/>
      <w:pPr>
        <w:ind w:left="384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E005EB0">
      <w:start w:val="1"/>
      <w:numFmt w:val="bullet"/>
      <w:lvlText w:val="o"/>
      <w:lvlJc w:val="left"/>
      <w:pPr>
        <w:ind w:left="456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5607BB2">
      <w:start w:val="1"/>
      <w:numFmt w:val="bullet"/>
      <w:lvlText w:val="▪"/>
      <w:lvlJc w:val="left"/>
      <w:pPr>
        <w:ind w:left="528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B868F54">
      <w:start w:val="1"/>
      <w:numFmt w:val="bullet"/>
      <w:lvlText w:val="•"/>
      <w:lvlJc w:val="left"/>
      <w:pPr>
        <w:ind w:left="600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EE08C84">
      <w:start w:val="1"/>
      <w:numFmt w:val="bullet"/>
      <w:lvlText w:val="o"/>
      <w:lvlJc w:val="left"/>
      <w:pPr>
        <w:ind w:left="672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9F60E9E">
      <w:start w:val="1"/>
      <w:numFmt w:val="bullet"/>
      <w:lvlText w:val="▪"/>
      <w:lvlJc w:val="left"/>
      <w:pPr>
        <w:ind w:left="744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2">
    <w:nsid w:val="65F52C29"/>
    <w:multiLevelType w:val="hybridMultilevel"/>
    <w:tmpl w:val="C00ADC9C"/>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9394D"/>
    <w:multiLevelType w:val="hybridMultilevel"/>
    <w:tmpl w:val="FA4CEBAA"/>
    <w:lvl w:ilvl="0" w:tplc="45C855BC">
      <w:numFmt w:val="bullet"/>
      <w:lvlText w:val="•"/>
      <w:lvlJc w:val="left"/>
      <w:pPr>
        <w:ind w:left="1440" w:hanging="360"/>
      </w:pPr>
      <w:rPr>
        <w:rFonts w:ascii="SymbolMT" w:eastAsia="SymbolMT" w:hAnsiTheme="minorHAnsi" w:cs="B Mitra"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530140"/>
    <w:multiLevelType w:val="hybridMultilevel"/>
    <w:tmpl w:val="2F424768"/>
    <w:lvl w:ilvl="0" w:tplc="45C855BC">
      <w:numFmt w:val="bullet"/>
      <w:lvlText w:val="•"/>
      <w:lvlJc w:val="left"/>
      <w:pPr>
        <w:ind w:left="720" w:hanging="360"/>
      </w:pPr>
      <w:rPr>
        <w:rFonts w:ascii="SymbolMT" w:eastAsia="SymbolMT" w:hAnsiTheme="minorHAnsi" w:cs="B Mitr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
  </w:num>
  <w:num w:numId="5">
    <w:abstractNumId w:val="10"/>
  </w:num>
  <w:num w:numId="6">
    <w:abstractNumId w:val="5"/>
  </w:num>
  <w:num w:numId="7">
    <w:abstractNumId w:val="12"/>
  </w:num>
  <w:num w:numId="8">
    <w:abstractNumId w:val="7"/>
  </w:num>
  <w:num w:numId="9">
    <w:abstractNumId w:val="3"/>
  </w:num>
  <w:num w:numId="10">
    <w:abstractNumId w:val="2"/>
  </w:num>
  <w:num w:numId="11">
    <w:abstractNumId w:val="6"/>
  </w:num>
  <w:num w:numId="12">
    <w:abstractNumId w:val="8"/>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42"/>
    <w:rsid w:val="000D6449"/>
    <w:rsid w:val="001F269F"/>
    <w:rsid w:val="0022299B"/>
    <w:rsid w:val="003D0A5E"/>
    <w:rsid w:val="00585912"/>
    <w:rsid w:val="005E1179"/>
    <w:rsid w:val="00627499"/>
    <w:rsid w:val="006E02B2"/>
    <w:rsid w:val="0097416A"/>
    <w:rsid w:val="00A55D2A"/>
    <w:rsid w:val="00B10A48"/>
    <w:rsid w:val="00B72CE7"/>
    <w:rsid w:val="00C57D0F"/>
    <w:rsid w:val="00C77A5D"/>
    <w:rsid w:val="00CD2365"/>
    <w:rsid w:val="00D42584"/>
    <w:rsid w:val="00E34242"/>
    <w:rsid w:val="00F433F0"/>
    <w:rsid w:val="00FF0A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1B92-8145-407D-86D7-05D79219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2">
    <w:name w:val="Calendar 2"/>
    <w:basedOn w:val="TableNormal"/>
    <w:uiPriority w:val="99"/>
    <w:qFormat/>
    <w:rsid w:val="00FF0AE5"/>
    <w:pPr>
      <w:spacing w:after="0" w:line="240" w:lineRule="auto"/>
      <w:jc w:val="center"/>
    </w:pPr>
    <w:rPr>
      <w:rFonts w:eastAsiaTheme="minorEastAsia"/>
      <w:sz w:val="28"/>
      <w:szCs w:val="28"/>
      <w:lang w:bidi="ar-SA"/>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FF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F5AF-2565-4AAB-BB13-E15139CF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رسول نجاتی</dc:creator>
  <cp:keywords/>
  <dc:description/>
  <cp:lastModifiedBy>محمد رسول نجاتی طبس</cp:lastModifiedBy>
  <cp:revision>10</cp:revision>
  <cp:lastPrinted>2023-07-02T06:29:00Z</cp:lastPrinted>
  <dcterms:created xsi:type="dcterms:W3CDTF">2023-07-02T05:09:00Z</dcterms:created>
  <dcterms:modified xsi:type="dcterms:W3CDTF">2024-11-20T08:37:00Z</dcterms:modified>
</cp:coreProperties>
</file>